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Pr="00C113C4"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DF3772">
        <w:rPr>
          <w:rFonts w:ascii="Times New Roman" w:hAnsi="Times New Roman" w:cs="Times New Roman"/>
          <w:sz w:val="24"/>
          <w:szCs w:val="24"/>
          <w:lang w:val="kk-KZ"/>
        </w:rPr>
        <w:t>0</w:t>
      </w:r>
      <w:r w:rsidR="000936CB">
        <w:rPr>
          <w:rFonts w:ascii="Times New Roman" w:hAnsi="Times New Roman" w:cs="Times New Roman"/>
          <w:sz w:val="24"/>
          <w:szCs w:val="24"/>
          <w:lang w:val="kk-KZ"/>
        </w:rPr>
        <w:t>3</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DF3772">
        <w:rPr>
          <w:rFonts w:ascii="Times New Roman" w:hAnsi="Times New Roman" w:cs="Times New Roman"/>
          <w:sz w:val="24"/>
          <w:szCs w:val="24"/>
          <w:lang w:val="kk-KZ"/>
        </w:rPr>
        <w:t>2</w:t>
      </w:r>
      <w:r w:rsidR="00040773">
        <w:rPr>
          <w:rFonts w:ascii="Times New Roman" w:hAnsi="Times New Roman" w:cs="Times New Roman"/>
          <w:sz w:val="24"/>
          <w:szCs w:val="24"/>
        </w:rPr>
        <w:t xml:space="preserve"> </w:t>
      </w:r>
      <w:r w:rsidR="005E4D83">
        <w:rPr>
          <w:rFonts w:ascii="Times New Roman" w:hAnsi="Times New Roman" w:cs="Times New Roman"/>
          <w:sz w:val="24"/>
          <w:szCs w:val="24"/>
          <w:lang w:val="kk-KZ"/>
        </w:rPr>
        <w:t>г. 1</w:t>
      </w:r>
      <w:r w:rsidR="009B15C1">
        <w:rPr>
          <w:rFonts w:ascii="Times New Roman" w:hAnsi="Times New Roman" w:cs="Times New Roman"/>
          <w:sz w:val="24"/>
          <w:szCs w:val="24"/>
          <w:lang w:val="kk-KZ"/>
        </w:rPr>
        <w:t>1</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sidR="00A77147">
        <w:rPr>
          <w:rFonts w:ascii="Times New Roman" w:hAnsi="Times New Roman" w:cs="Times New Roman"/>
          <w:sz w:val="24"/>
          <w:szCs w:val="24"/>
        </w:rPr>
        <w:t>9</w:t>
      </w:r>
      <w:r w:rsidR="00B44FEA">
        <w:rPr>
          <w:rFonts w:ascii="Times New Roman" w:hAnsi="Times New Roman" w:cs="Times New Roman"/>
          <w:sz w:val="24"/>
          <w:szCs w:val="24"/>
        </w:rPr>
        <w:t>4</w:t>
      </w:r>
      <w:r w:rsidR="000936CB">
        <w:rPr>
          <w:rFonts w:ascii="Times New Roman" w:hAnsi="Times New Roman" w:cs="Times New Roman"/>
          <w:sz w:val="24"/>
          <w:szCs w:val="24"/>
        </w:rPr>
        <w:t>6</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650EFF">
        <w:rPr>
          <w:rFonts w:ascii="Times New Roman" w:hAnsi="Times New Roman" w:cs="Times New Roman"/>
          <w:sz w:val="24"/>
          <w:szCs w:val="24"/>
          <w:lang w:val="kk-KZ"/>
        </w:rPr>
        <w:t>а(-</w:t>
      </w:r>
      <w:r w:rsidR="00B5314B" w:rsidRPr="00973452">
        <w:rPr>
          <w:rFonts w:ascii="Times New Roman" w:hAnsi="Times New Roman" w:cs="Times New Roman"/>
          <w:sz w:val="24"/>
          <w:szCs w:val="24"/>
        </w:rPr>
        <w:t>ов</w:t>
      </w:r>
      <w:r w:rsidR="00650EFF">
        <w:rPr>
          <w:rFonts w:ascii="Times New Roman" w:hAnsi="Times New Roman" w:cs="Times New Roman"/>
          <w:sz w:val="24"/>
          <w:szCs w:val="24"/>
        </w:rPr>
        <w:t>)</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DF3772">
        <w:rPr>
          <w:rFonts w:ascii="Times New Roman" w:hAnsi="Times New Roman" w:cs="Times New Roman"/>
          <w:sz w:val="24"/>
          <w:szCs w:val="24"/>
          <w:lang w:val="kk-KZ"/>
        </w:rPr>
        <w:t>30</w:t>
      </w:r>
      <w:r w:rsidR="000936CB">
        <w:rPr>
          <w:rFonts w:ascii="Times New Roman" w:hAnsi="Times New Roman" w:cs="Times New Roman"/>
          <w:sz w:val="24"/>
          <w:szCs w:val="24"/>
          <w:lang w:val="kk-KZ"/>
        </w:rPr>
        <w:t>9 086</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FC3942">
        <w:rPr>
          <w:rFonts w:ascii="Times New Roman" w:hAnsi="Times New Roman" w:cs="Times New Roman"/>
          <w:sz w:val="24"/>
          <w:szCs w:val="24"/>
          <w:lang w:val="kk-KZ"/>
        </w:rPr>
        <w:t>8</w:t>
      </w:r>
      <w:r w:rsidR="00B44FEA">
        <w:rPr>
          <w:rFonts w:ascii="Times New Roman" w:hAnsi="Times New Roman" w:cs="Times New Roman"/>
          <w:sz w:val="24"/>
          <w:szCs w:val="24"/>
          <w:lang w:val="kk-KZ"/>
        </w:rPr>
        <w:t>4</w:t>
      </w:r>
      <w:r w:rsidR="000936CB">
        <w:rPr>
          <w:rFonts w:ascii="Times New Roman" w:hAnsi="Times New Roman" w:cs="Times New Roman"/>
          <w:sz w:val="24"/>
          <w:szCs w:val="24"/>
          <w:lang w:val="kk-KZ"/>
        </w:rPr>
        <w:t>5</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FC3942">
        <w:rPr>
          <w:rFonts w:ascii="Times New Roman" w:hAnsi="Times New Roman" w:cs="Times New Roman"/>
          <w:sz w:val="24"/>
          <w:szCs w:val="24"/>
          <w:lang w:val="kk-KZ"/>
        </w:rPr>
        <w:t>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B50C4C">
        <w:rPr>
          <w:rFonts w:ascii="Times New Roman" w:hAnsi="Times New Roman" w:cs="Times New Roman"/>
          <w:sz w:val="24"/>
          <w:szCs w:val="24"/>
          <w:lang w:val="kk-KZ"/>
        </w:rPr>
        <w:t>2</w:t>
      </w:r>
      <w:r w:rsidR="00DF3772">
        <w:rPr>
          <w:rFonts w:ascii="Times New Roman" w:hAnsi="Times New Roman" w:cs="Times New Roman"/>
          <w:sz w:val="24"/>
          <w:szCs w:val="24"/>
          <w:lang w:val="kk-KZ"/>
        </w:rPr>
        <w:t>8</w:t>
      </w:r>
      <w:r w:rsidR="000936CB">
        <w:rPr>
          <w:rFonts w:ascii="Times New Roman" w:hAnsi="Times New Roman" w:cs="Times New Roman"/>
          <w:sz w:val="24"/>
          <w:szCs w:val="24"/>
          <w:lang w:val="kk-KZ"/>
        </w:rPr>
        <w:t>7</w:t>
      </w:r>
      <w:r w:rsidR="00B44FEA">
        <w:rPr>
          <w:rFonts w:ascii="Times New Roman" w:hAnsi="Times New Roman" w:cs="Times New Roman"/>
          <w:sz w:val="24"/>
          <w:szCs w:val="24"/>
          <w:lang w:val="kk-KZ"/>
        </w:rPr>
        <w:t xml:space="preserve"> </w:t>
      </w:r>
      <w:r w:rsidR="000936CB">
        <w:rPr>
          <w:rFonts w:ascii="Times New Roman" w:hAnsi="Times New Roman" w:cs="Times New Roman"/>
          <w:sz w:val="24"/>
          <w:szCs w:val="24"/>
          <w:lang w:val="kk-KZ"/>
        </w:rPr>
        <w:t>943</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p>
    <w:p w:rsidR="0079051F" w:rsidRPr="00C113C4" w:rsidRDefault="0079051F" w:rsidP="00560E1D">
      <w:pPr>
        <w:rPr>
          <w:rFonts w:ascii="Times New Roman" w:hAnsi="Times New Roman" w:cs="Times New Roman"/>
          <w:color w:val="000000" w:themeColor="text1"/>
          <w:sz w:val="24"/>
          <w:szCs w:val="24"/>
          <w:lang w:val="kk-KZ"/>
        </w:rPr>
      </w:pPr>
      <w:r w:rsidRPr="00C113C4">
        <w:rPr>
          <w:rFonts w:ascii="Times New Roman" w:hAnsi="Times New Roman" w:cs="Times New Roman"/>
          <w:color w:val="000000" w:themeColor="text1"/>
          <w:sz w:val="24"/>
          <w:szCs w:val="24"/>
          <w:lang w:val="kk-KZ"/>
        </w:rPr>
        <w:t>Кроме этого, на рассмотрении БВУ наход</w:t>
      </w:r>
      <w:r w:rsidR="00550CDB" w:rsidRPr="00C113C4">
        <w:rPr>
          <w:rFonts w:ascii="Times New Roman" w:hAnsi="Times New Roman" w:cs="Times New Roman"/>
          <w:color w:val="000000" w:themeColor="text1"/>
          <w:sz w:val="24"/>
          <w:szCs w:val="24"/>
        </w:rPr>
        <w:t>и</w:t>
      </w:r>
      <w:r w:rsidRPr="00C113C4">
        <w:rPr>
          <w:rFonts w:ascii="Times New Roman" w:hAnsi="Times New Roman" w:cs="Times New Roman"/>
          <w:color w:val="000000" w:themeColor="text1"/>
          <w:sz w:val="24"/>
          <w:szCs w:val="24"/>
          <w:lang w:val="kk-KZ"/>
        </w:rPr>
        <w:t xml:space="preserve">тся дополнительно </w:t>
      </w:r>
      <w:r w:rsidR="00D604B7">
        <w:rPr>
          <w:rFonts w:ascii="Times New Roman" w:hAnsi="Times New Roman" w:cs="Times New Roman"/>
          <w:color w:val="000000" w:themeColor="text1"/>
          <w:sz w:val="24"/>
          <w:szCs w:val="24"/>
          <w:lang w:val="kk-KZ"/>
        </w:rPr>
        <w:t>2</w:t>
      </w:r>
      <w:r w:rsidRPr="00C113C4">
        <w:rPr>
          <w:rFonts w:ascii="Times New Roman" w:hAnsi="Times New Roman" w:cs="Times New Roman"/>
          <w:color w:val="000000" w:themeColor="text1"/>
          <w:sz w:val="24"/>
          <w:szCs w:val="24"/>
          <w:lang w:val="kk-KZ"/>
        </w:rPr>
        <w:t xml:space="preserve"> </w:t>
      </w:r>
      <w:r w:rsidR="00E72FDF" w:rsidRPr="00C113C4">
        <w:rPr>
          <w:rFonts w:ascii="Times New Roman" w:hAnsi="Times New Roman" w:cs="Times New Roman"/>
          <w:color w:val="000000" w:themeColor="text1"/>
          <w:sz w:val="24"/>
          <w:szCs w:val="24"/>
          <w:lang w:val="kk-KZ"/>
        </w:rPr>
        <w:t>проект</w:t>
      </w:r>
      <w:r w:rsidR="00B1291A">
        <w:rPr>
          <w:rFonts w:ascii="Times New Roman" w:hAnsi="Times New Roman" w:cs="Times New Roman"/>
          <w:color w:val="000000" w:themeColor="text1"/>
          <w:sz w:val="24"/>
          <w:szCs w:val="24"/>
          <w:lang w:val="kk-KZ"/>
        </w:rPr>
        <w:t>(-</w:t>
      </w:r>
      <w:r w:rsidR="003F3CEE">
        <w:rPr>
          <w:rFonts w:ascii="Times New Roman" w:hAnsi="Times New Roman" w:cs="Times New Roman"/>
          <w:color w:val="000000" w:themeColor="text1"/>
          <w:sz w:val="24"/>
          <w:szCs w:val="24"/>
          <w:lang w:val="kk-KZ"/>
        </w:rPr>
        <w:t>ов</w:t>
      </w:r>
      <w:r w:rsidR="00B1291A">
        <w:rPr>
          <w:rFonts w:ascii="Times New Roman" w:hAnsi="Times New Roman" w:cs="Times New Roman"/>
          <w:color w:val="000000" w:themeColor="text1"/>
          <w:sz w:val="24"/>
          <w:szCs w:val="24"/>
          <w:lang w:val="kk-KZ"/>
        </w:rPr>
        <w:t>)</w:t>
      </w:r>
      <w:r w:rsidR="00E72FDF" w:rsidRPr="00C113C4">
        <w:rPr>
          <w:rFonts w:ascii="Times New Roman" w:hAnsi="Times New Roman" w:cs="Times New Roman"/>
          <w:color w:val="000000" w:themeColor="text1"/>
          <w:sz w:val="24"/>
          <w:szCs w:val="24"/>
          <w:lang w:val="kk-KZ"/>
        </w:rPr>
        <w:t xml:space="preserve"> </w:t>
      </w:r>
      <w:r w:rsidRPr="00C113C4">
        <w:rPr>
          <w:rFonts w:ascii="Times New Roman" w:hAnsi="Times New Roman" w:cs="Times New Roman"/>
          <w:color w:val="000000" w:themeColor="text1"/>
          <w:sz w:val="24"/>
          <w:szCs w:val="24"/>
          <w:lang w:val="kk-KZ"/>
        </w:rPr>
        <w:t xml:space="preserve">на сумму </w:t>
      </w:r>
      <w:r w:rsidR="000936CB">
        <w:rPr>
          <w:rFonts w:ascii="Times New Roman" w:hAnsi="Times New Roman" w:cs="Times New Roman"/>
          <w:color w:val="000000" w:themeColor="text1"/>
          <w:sz w:val="24"/>
          <w:szCs w:val="24"/>
          <w:lang w:val="kk-KZ"/>
        </w:rPr>
        <w:t>1 1</w:t>
      </w:r>
      <w:r w:rsidR="00D604B7">
        <w:rPr>
          <w:rFonts w:ascii="Times New Roman" w:hAnsi="Times New Roman" w:cs="Times New Roman"/>
          <w:color w:val="000000" w:themeColor="text1"/>
          <w:sz w:val="24"/>
          <w:szCs w:val="24"/>
          <w:lang w:val="kk-KZ"/>
        </w:rPr>
        <w:t>93</w:t>
      </w:r>
      <w:r w:rsidR="00B1291A">
        <w:rPr>
          <w:rFonts w:ascii="Times New Roman" w:hAnsi="Times New Roman" w:cs="Times New Roman"/>
          <w:color w:val="000000" w:themeColor="text1"/>
          <w:sz w:val="24"/>
          <w:szCs w:val="24"/>
          <w:lang w:val="kk-KZ"/>
        </w:rPr>
        <w:t xml:space="preserve"> млн.</w:t>
      </w:r>
      <w:r w:rsidRPr="00C113C4">
        <w:rPr>
          <w:rFonts w:ascii="Times New Roman" w:hAnsi="Times New Roman" w:cs="Times New Roman"/>
          <w:color w:val="000000" w:themeColor="text1"/>
          <w:sz w:val="24"/>
          <w:szCs w:val="24"/>
          <w:lang w:val="kk-KZ"/>
        </w:rPr>
        <w:t xml:space="preserve"> тенге.</w:t>
      </w:r>
    </w:p>
    <w:p w:rsidR="0079051F" w:rsidRDefault="0079051F" w:rsidP="00560E1D">
      <w:pPr>
        <w:rPr>
          <w:rFonts w:ascii="Times New Roman" w:hAnsi="Times New Roman" w:cs="Times New Roman"/>
          <w:b/>
          <w:sz w:val="20"/>
          <w:szCs w:val="20"/>
          <w:lang w:val="kk-KZ"/>
        </w:rPr>
      </w:pPr>
      <w:r w:rsidRPr="0080102F">
        <w:rPr>
          <w:rFonts w:ascii="Times New Roman" w:hAnsi="Times New Roman" w:cs="Times New Roman"/>
          <w:b/>
          <w:sz w:val="20"/>
          <w:szCs w:val="20"/>
          <w:lang w:val="kk-KZ"/>
        </w:rPr>
        <w:t>Информация о фактически выданных средствах в разрезе БВУ:</w:t>
      </w:r>
    </w:p>
    <w:tbl>
      <w:tblPr>
        <w:tblW w:w="10485" w:type="dxa"/>
        <w:tblLayout w:type="fixed"/>
        <w:tblLook w:val="04A0" w:firstRow="1" w:lastRow="0" w:firstColumn="1" w:lastColumn="0" w:noHBand="0" w:noVBand="1"/>
      </w:tblPr>
      <w:tblGrid>
        <w:gridCol w:w="421"/>
        <w:gridCol w:w="2409"/>
        <w:gridCol w:w="1134"/>
        <w:gridCol w:w="851"/>
        <w:gridCol w:w="992"/>
        <w:gridCol w:w="850"/>
        <w:gridCol w:w="993"/>
        <w:gridCol w:w="1134"/>
        <w:gridCol w:w="850"/>
        <w:gridCol w:w="851"/>
      </w:tblGrid>
      <w:tr w:rsidR="005E4D83" w:rsidRPr="005E4D83" w:rsidTr="009679E9">
        <w:trPr>
          <w:trHeight w:val="225"/>
        </w:trPr>
        <w:tc>
          <w:tcPr>
            <w:tcW w:w="421" w:type="dxa"/>
            <w:tcBorders>
              <w:top w:val="single" w:sz="4" w:space="0" w:color="auto"/>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w:t>
            </w:r>
          </w:p>
        </w:tc>
        <w:tc>
          <w:tcPr>
            <w:tcW w:w="2409" w:type="dxa"/>
            <w:tcBorders>
              <w:top w:val="single" w:sz="4" w:space="0" w:color="auto"/>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Наименование Банка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Размещенная сумма, млн. тенге</w:t>
            </w:r>
          </w:p>
        </w:tc>
        <w:tc>
          <w:tcPr>
            <w:tcW w:w="6521" w:type="dxa"/>
            <w:gridSpan w:val="7"/>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Фактически выдано, ВСЕГО</w:t>
            </w:r>
          </w:p>
        </w:tc>
      </w:tr>
      <w:tr w:rsidR="005E4D83" w:rsidRPr="005E4D83" w:rsidTr="009679E9">
        <w:trPr>
          <w:trHeight w:val="450"/>
        </w:trPr>
        <w:tc>
          <w:tcPr>
            <w:tcW w:w="421" w:type="dxa"/>
            <w:tcBorders>
              <w:top w:val="nil"/>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2409" w:type="dxa"/>
            <w:tcBorders>
              <w:top w:val="nil"/>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p>
        </w:tc>
        <w:tc>
          <w:tcPr>
            <w:tcW w:w="85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992"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 млн. тенге</w:t>
            </w:r>
          </w:p>
        </w:tc>
        <w:tc>
          <w:tcPr>
            <w:tcW w:w="85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Доля освоения, %</w:t>
            </w:r>
          </w:p>
        </w:tc>
        <w:tc>
          <w:tcPr>
            <w:tcW w:w="2127" w:type="dxa"/>
            <w:gridSpan w:val="2"/>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w:t>
            </w:r>
          </w:p>
        </w:tc>
        <w:tc>
          <w:tcPr>
            <w:tcW w:w="1701" w:type="dxa"/>
            <w:gridSpan w:val="2"/>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 в пищевой отрасли</w:t>
            </w:r>
          </w:p>
        </w:tc>
      </w:tr>
      <w:tr w:rsidR="005E4D83" w:rsidRPr="005E4D83" w:rsidTr="009679E9">
        <w:trPr>
          <w:trHeight w:val="420"/>
        </w:trPr>
        <w:tc>
          <w:tcPr>
            <w:tcW w:w="421" w:type="dxa"/>
            <w:tcBorders>
              <w:top w:val="nil"/>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2409" w:type="dxa"/>
            <w:tcBorders>
              <w:top w:val="nil"/>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993"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134"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c>
          <w:tcPr>
            <w:tcW w:w="850"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851"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r>
      <w:tr w:rsidR="003677D3" w:rsidRPr="005E4D83" w:rsidTr="009679E9">
        <w:trPr>
          <w:trHeight w:val="2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7D3" w:rsidRPr="00D41618" w:rsidRDefault="003677D3" w:rsidP="003677D3">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677D3" w:rsidRPr="00B1664D" w:rsidRDefault="003677D3" w:rsidP="003677D3">
            <w:pPr>
              <w:ind w:firstLine="0"/>
              <w:jc w:val="left"/>
              <w:rPr>
                <w:rFonts w:ascii="Times New Roman" w:hAnsi="Times New Roman" w:cs="Times New Roman"/>
                <w:color w:val="000000"/>
                <w:sz w:val="18"/>
                <w:szCs w:val="18"/>
                <w:lang w:eastAsia="ru-RU"/>
              </w:rPr>
            </w:pPr>
            <w:r w:rsidRPr="00B1664D">
              <w:rPr>
                <w:rFonts w:ascii="Times New Roman" w:hAnsi="Times New Roman" w:cs="Times New Roman"/>
                <w:color w:val="000000"/>
                <w:sz w:val="18"/>
                <w:szCs w:val="18"/>
              </w:rPr>
              <w:t xml:space="preserve"> АО «Народный Банк Казахстана» </w:t>
            </w:r>
            <w:r w:rsidRPr="00B1664D">
              <w:rPr>
                <w:rFonts w:ascii="Times New Roman" w:hAnsi="Times New Roman" w:cs="Times New Roman"/>
                <w:color w:val="000000"/>
                <w:sz w:val="18"/>
                <w:szCs w:val="18"/>
              </w:rPr>
              <w:br/>
              <w:t xml:space="preserve">(АО "Казкоммерцбанк") </w:t>
            </w:r>
          </w:p>
        </w:tc>
        <w:tc>
          <w:tcPr>
            <w:tcW w:w="1134" w:type="dxa"/>
            <w:tcBorders>
              <w:top w:val="nil"/>
              <w:left w:val="nil"/>
              <w:bottom w:val="single" w:sz="4" w:space="0" w:color="auto"/>
              <w:right w:val="single" w:sz="4" w:space="0" w:color="auto"/>
            </w:tcBorders>
            <w:shd w:val="clear" w:color="auto" w:fill="auto"/>
            <w:vAlign w:val="center"/>
            <w:hideMark/>
          </w:tcPr>
          <w:p w:rsidR="003677D3" w:rsidRPr="00D41618" w:rsidRDefault="003677D3" w:rsidP="003677D3">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6 000</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lang w:eastAsia="ru-RU"/>
              </w:rPr>
            </w:pPr>
            <w:r w:rsidRPr="003677D3">
              <w:rPr>
                <w:rFonts w:ascii="Times New Roman" w:hAnsi="Times New Roman" w:cs="Times New Roman"/>
                <w:color w:val="000000"/>
                <w:sz w:val="18"/>
                <w:szCs w:val="18"/>
              </w:rPr>
              <w:t xml:space="preserve">107 </w:t>
            </w:r>
          </w:p>
        </w:tc>
        <w:tc>
          <w:tcPr>
            <w:tcW w:w="992"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41 232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14%</w:t>
            </w:r>
          </w:p>
        </w:tc>
        <w:tc>
          <w:tcPr>
            <w:tcW w:w="993"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85 </w:t>
            </w:r>
          </w:p>
        </w:tc>
        <w:tc>
          <w:tcPr>
            <w:tcW w:w="1134"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36 084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40 </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19 552 </w:t>
            </w:r>
          </w:p>
        </w:tc>
      </w:tr>
      <w:tr w:rsidR="003677D3"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77D3" w:rsidRPr="00D41618" w:rsidRDefault="003677D3" w:rsidP="003677D3">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2</w:t>
            </w:r>
          </w:p>
        </w:tc>
        <w:tc>
          <w:tcPr>
            <w:tcW w:w="2409" w:type="dxa"/>
            <w:tcBorders>
              <w:top w:val="nil"/>
              <w:left w:val="nil"/>
              <w:bottom w:val="single" w:sz="4" w:space="0" w:color="auto"/>
              <w:right w:val="single" w:sz="4" w:space="0" w:color="auto"/>
            </w:tcBorders>
            <w:shd w:val="clear" w:color="auto" w:fill="auto"/>
            <w:vAlign w:val="center"/>
            <w:hideMark/>
          </w:tcPr>
          <w:p w:rsidR="003677D3" w:rsidRPr="00B1664D" w:rsidRDefault="003677D3" w:rsidP="003677D3">
            <w:pPr>
              <w:ind w:firstLine="0"/>
              <w:rPr>
                <w:rFonts w:ascii="Times New Roman" w:hAnsi="Times New Roman" w:cs="Times New Roman"/>
                <w:color w:val="000000"/>
                <w:sz w:val="18"/>
                <w:szCs w:val="18"/>
              </w:rPr>
            </w:pPr>
            <w:r w:rsidRPr="00B1664D">
              <w:rPr>
                <w:rFonts w:ascii="Times New Roman" w:hAnsi="Times New Roman" w:cs="Times New Roman"/>
                <w:color w:val="000000"/>
                <w:sz w:val="18"/>
                <w:szCs w:val="18"/>
              </w:rPr>
              <w:t xml:space="preserve"> АО «Народный Банк Казахстана»  </w:t>
            </w:r>
          </w:p>
        </w:tc>
        <w:tc>
          <w:tcPr>
            <w:tcW w:w="1134" w:type="dxa"/>
            <w:tcBorders>
              <w:top w:val="nil"/>
              <w:left w:val="nil"/>
              <w:bottom w:val="single" w:sz="4" w:space="0" w:color="auto"/>
              <w:right w:val="single" w:sz="4" w:space="0" w:color="auto"/>
            </w:tcBorders>
            <w:shd w:val="clear" w:color="auto" w:fill="auto"/>
            <w:vAlign w:val="center"/>
            <w:hideMark/>
          </w:tcPr>
          <w:p w:rsidR="003677D3" w:rsidRPr="00D41618" w:rsidRDefault="003677D3" w:rsidP="003677D3">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6 000</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120 </w:t>
            </w:r>
          </w:p>
        </w:tc>
        <w:tc>
          <w:tcPr>
            <w:tcW w:w="992"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40 745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14%</w:t>
            </w:r>
          </w:p>
        </w:tc>
        <w:tc>
          <w:tcPr>
            <w:tcW w:w="993"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95 </w:t>
            </w:r>
          </w:p>
        </w:tc>
        <w:tc>
          <w:tcPr>
            <w:tcW w:w="1134"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37 300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33 </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12 956 </w:t>
            </w:r>
          </w:p>
        </w:tc>
      </w:tr>
      <w:tr w:rsidR="003677D3"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77D3" w:rsidRPr="00D41618" w:rsidRDefault="003677D3" w:rsidP="003677D3">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3</w:t>
            </w:r>
          </w:p>
        </w:tc>
        <w:tc>
          <w:tcPr>
            <w:tcW w:w="2409" w:type="dxa"/>
            <w:tcBorders>
              <w:top w:val="nil"/>
              <w:left w:val="nil"/>
              <w:bottom w:val="single" w:sz="4" w:space="0" w:color="auto"/>
              <w:right w:val="single" w:sz="4" w:space="0" w:color="auto"/>
            </w:tcBorders>
            <w:shd w:val="clear" w:color="auto" w:fill="auto"/>
            <w:vAlign w:val="center"/>
            <w:hideMark/>
          </w:tcPr>
          <w:p w:rsidR="003677D3" w:rsidRPr="00B1664D" w:rsidRDefault="003677D3" w:rsidP="003677D3">
            <w:pPr>
              <w:ind w:firstLine="0"/>
              <w:rPr>
                <w:rFonts w:ascii="Times New Roman" w:hAnsi="Times New Roman" w:cs="Times New Roman"/>
                <w:color w:val="000000"/>
                <w:sz w:val="18"/>
                <w:szCs w:val="18"/>
              </w:rPr>
            </w:pPr>
            <w:r w:rsidRPr="00B1664D">
              <w:rPr>
                <w:rFonts w:ascii="Times New Roman" w:hAnsi="Times New Roman" w:cs="Times New Roman"/>
                <w:color w:val="000000"/>
                <w:sz w:val="18"/>
                <w:szCs w:val="18"/>
              </w:rPr>
              <w:t xml:space="preserve"> АО ДБ «Сбербанк России» </w:t>
            </w:r>
          </w:p>
        </w:tc>
        <w:tc>
          <w:tcPr>
            <w:tcW w:w="1134" w:type="dxa"/>
            <w:tcBorders>
              <w:top w:val="nil"/>
              <w:left w:val="nil"/>
              <w:bottom w:val="single" w:sz="4" w:space="0" w:color="auto"/>
              <w:right w:val="single" w:sz="4" w:space="0" w:color="auto"/>
            </w:tcBorders>
            <w:shd w:val="clear" w:color="auto" w:fill="auto"/>
            <w:vAlign w:val="center"/>
            <w:hideMark/>
          </w:tcPr>
          <w:p w:rsidR="003677D3" w:rsidRPr="00D41618" w:rsidRDefault="003677D3" w:rsidP="003677D3">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10 187</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64 </w:t>
            </w:r>
          </w:p>
        </w:tc>
        <w:tc>
          <w:tcPr>
            <w:tcW w:w="992"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43 222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15%</w:t>
            </w:r>
          </w:p>
        </w:tc>
        <w:tc>
          <w:tcPr>
            <w:tcW w:w="993"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35 </w:t>
            </w:r>
          </w:p>
        </w:tc>
        <w:tc>
          <w:tcPr>
            <w:tcW w:w="1134"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38 514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18 </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12 098 </w:t>
            </w:r>
          </w:p>
        </w:tc>
      </w:tr>
      <w:tr w:rsidR="003677D3"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77D3" w:rsidRPr="00D41618" w:rsidRDefault="003677D3" w:rsidP="003677D3">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4</w:t>
            </w:r>
          </w:p>
        </w:tc>
        <w:tc>
          <w:tcPr>
            <w:tcW w:w="2409" w:type="dxa"/>
            <w:tcBorders>
              <w:top w:val="nil"/>
              <w:left w:val="nil"/>
              <w:bottom w:val="single" w:sz="4" w:space="0" w:color="auto"/>
              <w:right w:val="single" w:sz="4" w:space="0" w:color="auto"/>
            </w:tcBorders>
            <w:shd w:val="clear" w:color="auto" w:fill="auto"/>
            <w:vAlign w:val="center"/>
            <w:hideMark/>
          </w:tcPr>
          <w:p w:rsidR="003677D3" w:rsidRPr="00B1664D" w:rsidRDefault="003677D3" w:rsidP="003677D3">
            <w:pPr>
              <w:ind w:firstLine="0"/>
              <w:rPr>
                <w:rFonts w:ascii="Times New Roman" w:hAnsi="Times New Roman" w:cs="Times New Roman"/>
                <w:color w:val="000000"/>
                <w:sz w:val="18"/>
                <w:szCs w:val="18"/>
              </w:rPr>
            </w:pPr>
            <w:r w:rsidRPr="00B1664D">
              <w:rPr>
                <w:rFonts w:ascii="Times New Roman" w:hAnsi="Times New Roman" w:cs="Times New Roman"/>
                <w:color w:val="000000"/>
                <w:sz w:val="18"/>
                <w:szCs w:val="18"/>
              </w:rPr>
              <w:t xml:space="preserve"> АО «Нурбанк» </w:t>
            </w:r>
          </w:p>
        </w:tc>
        <w:tc>
          <w:tcPr>
            <w:tcW w:w="1134" w:type="dxa"/>
            <w:tcBorders>
              <w:top w:val="nil"/>
              <w:left w:val="nil"/>
              <w:bottom w:val="single" w:sz="4" w:space="0" w:color="auto"/>
              <w:right w:val="single" w:sz="4" w:space="0" w:color="auto"/>
            </w:tcBorders>
            <w:shd w:val="clear" w:color="auto" w:fill="auto"/>
            <w:vAlign w:val="center"/>
            <w:hideMark/>
          </w:tcPr>
          <w:p w:rsidR="003677D3" w:rsidRPr="00D41618" w:rsidRDefault="003677D3" w:rsidP="003677D3">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1 600</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55 </w:t>
            </w:r>
          </w:p>
        </w:tc>
        <w:tc>
          <w:tcPr>
            <w:tcW w:w="992"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20 298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7%</w:t>
            </w:r>
          </w:p>
        </w:tc>
        <w:tc>
          <w:tcPr>
            <w:tcW w:w="993"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39 </w:t>
            </w:r>
          </w:p>
        </w:tc>
        <w:tc>
          <w:tcPr>
            <w:tcW w:w="1134"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17 512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18 </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12 184 </w:t>
            </w:r>
          </w:p>
        </w:tc>
      </w:tr>
      <w:tr w:rsidR="003677D3"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77D3" w:rsidRPr="00D41618" w:rsidRDefault="003677D3" w:rsidP="003677D3">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5</w:t>
            </w:r>
          </w:p>
        </w:tc>
        <w:tc>
          <w:tcPr>
            <w:tcW w:w="2409" w:type="dxa"/>
            <w:tcBorders>
              <w:top w:val="nil"/>
              <w:left w:val="nil"/>
              <w:bottom w:val="single" w:sz="4" w:space="0" w:color="auto"/>
              <w:right w:val="single" w:sz="4" w:space="0" w:color="auto"/>
            </w:tcBorders>
            <w:shd w:val="clear" w:color="auto" w:fill="auto"/>
            <w:vAlign w:val="center"/>
            <w:hideMark/>
          </w:tcPr>
          <w:p w:rsidR="003677D3" w:rsidRPr="00B1664D" w:rsidRDefault="003677D3" w:rsidP="003677D3">
            <w:pPr>
              <w:ind w:firstLine="0"/>
              <w:rPr>
                <w:rFonts w:ascii="Times New Roman" w:hAnsi="Times New Roman" w:cs="Times New Roman"/>
                <w:color w:val="000000"/>
                <w:sz w:val="18"/>
                <w:szCs w:val="18"/>
              </w:rPr>
            </w:pPr>
            <w:r w:rsidRPr="00B1664D">
              <w:rPr>
                <w:rFonts w:ascii="Times New Roman" w:hAnsi="Times New Roman" w:cs="Times New Roman"/>
                <w:color w:val="000000"/>
                <w:sz w:val="18"/>
                <w:szCs w:val="18"/>
              </w:rPr>
              <w:t xml:space="preserve"> АО «Bank RBK» </w:t>
            </w:r>
          </w:p>
        </w:tc>
        <w:tc>
          <w:tcPr>
            <w:tcW w:w="1134" w:type="dxa"/>
            <w:tcBorders>
              <w:top w:val="nil"/>
              <w:left w:val="nil"/>
              <w:bottom w:val="single" w:sz="4" w:space="0" w:color="auto"/>
              <w:right w:val="single" w:sz="4" w:space="0" w:color="auto"/>
            </w:tcBorders>
            <w:shd w:val="clear" w:color="auto" w:fill="auto"/>
            <w:vAlign w:val="center"/>
            <w:hideMark/>
          </w:tcPr>
          <w:p w:rsidR="003677D3" w:rsidRPr="00D41618" w:rsidRDefault="003677D3" w:rsidP="003677D3">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3 994</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37 </w:t>
            </w:r>
          </w:p>
        </w:tc>
        <w:tc>
          <w:tcPr>
            <w:tcW w:w="992"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14 667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5%</w:t>
            </w:r>
          </w:p>
        </w:tc>
        <w:tc>
          <w:tcPr>
            <w:tcW w:w="993"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26 </w:t>
            </w:r>
          </w:p>
        </w:tc>
        <w:tc>
          <w:tcPr>
            <w:tcW w:w="1134"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10 036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6 </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3 614 </w:t>
            </w:r>
          </w:p>
        </w:tc>
      </w:tr>
      <w:tr w:rsidR="003677D3"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77D3" w:rsidRPr="00D41618" w:rsidRDefault="003677D3" w:rsidP="003677D3">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6</w:t>
            </w:r>
          </w:p>
        </w:tc>
        <w:tc>
          <w:tcPr>
            <w:tcW w:w="2409" w:type="dxa"/>
            <w:tcBorders>
              <w:top w:val="nil"/>
              <w:left w:val="nil"/>
              <w:bottom w:val="single" w:sz="4" w:space="0" w:color="auto"/>
              <w:right w:val="single" w:sz="4" w:space="0" w:color="auto"/>
            </w:tcBorders>
            <w:shd w:val="clear" w:color="auto" w:fill="auto"/>
            <w:vAlign w:val="center"/>
            <w:hideMark/>
          </w:tcPr>
          <w:p w:rsidR="003677D3" w:rsidRPr="00B1664D" w:rsidRDefault="003677D3" w:rsidP="003677D3">
            <w:pPr>
              <w:ind w:firstLine="0"/>
              <w:rPr>
                <w:rFonts w:ascii="Times New Roman" w:hAnsi="Times New Roman" w:cs="Times New Roman"/>
                <w:color w:val="000000"/>
                <w:sz w:val="18"/>
                <w:szCs w:val="18"/>
              </w:rPr>
            </w:pPr>
            <w:r>
              <w:rPr>
                <w:rFonts w:ascii="Times New Roman" w:hAnsi="Times New Roman" w:cs="Times New Roman"/>
                <w:color w:val="000000"/>
                <w:sz w:val="18"/>
                <w:szCs w:val="18"/>
              </w:rPr>
              <w:t xml:space="preserve"> АО«AsiaCreditBank»**</w:t>
            </w:r>
          </w:p>
        </w:tc>
        <w:tc>
          <w:tcPr>
            <w:tcW w:w="1134" w:type="dxa"/>
            <w:tcBorders>
              <w:top w:val="nil"/>
              <w:left w:val="nil"/>
              <w:bottom w:val="single" w:sz="4" w:space="0" w:color="auto"/>
              <w:right w:val="single" w:sz="4" w:space="0" w:color="auto"/>
            </w:tcBorders>
            <w:shd w:val="clear" w:color="auto" w:fill="auto"/>
            <w:vAlign w:val="center"/>
            <w:hideMark/>
          </w:tcPr>
          <w:p w:rsidR="003677D3" w:rsidRPr="00D41618" w:rsidRDefault="003677D3" w:rsidP="003677D3">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56 </w:t>
            </w:r>
          </w:p>
        </w:tc>
        <w:tc>
          <w:tcPr>
            <w:tcW w:w="992"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8 941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34 </w:t>
            </w:r>
          </w:p>
        </w:tc>
        <w:tc>
          <w:tcPr>
            <w:tcW w:w="1134"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5 351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11 </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3 270 </w:t>
            </w:r>
          </w:p>
        </w:tc>
      </w:tr>
      <w:tr w:rsidR="003677D3"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77D3" w:rsidRPr="00D41618" w:rsidRDefault="003677D3" w:rsidP="003677D3">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7</w:t>
            </w:r>
          </w:p>
        </w:tc>
        <w:tc>
          <w:tcPr>
            <w:tcW w:w="2409" w:type="dxa"/>
            <w:tcBorders>
              <w:top w:val="nil"/>
              <w:left w:val="nil"/>
              <w:bottom w:val="single" w:sz="4" w:space="0" w:color="auto"/>
              <w:right w:val="single" w:sz="4" w:space="0" w:color="auto"/>
            </w:tcBorders>
            <w:shd w:val="clear" w:color="auto" w:fill="auto"/>
            <w:vAlign w:val="center"/>
            <w:hideMark/>
          </w:tcPr>
          <w:p w:rsidR="003677D3" w:rsidRPr="00B1664D" w:rsidRDefault="003677D3" w:rsidP="003677D3">
            <w:pPr>
              <w:ind w:firstLine="0"/>
              <w:rPr>
                <w:rFonts w:ascii="Times New Roman" w:hAnsi="Times New Roman" w:cs="Times New Roman"/>
                <w:color w:val="000000"/>
                <w:sz w:val="18"/>
                <w:szCs w:val="18"/>
              </w:rPr>
            </w:pPr>
            <w:r>
              <w:rPr>
                <w:rFonts w:ascii="Times New Roman" w:hAnsi="Times New Roman" w:cs="Times New Roman"/>
                <w:color w:val="000000"/>
                <w:sz w:val="18"/>
                <w:szCs w:val="18"/>
              </w:rPr>
              <w:t xml:space="preserve"> АО«Казинвестбанк»**</w:t>
            </w:r>
          </w:p>
        </w:tc>
        <w:tc>
          <w:tcPr>
            <w:tcW w:w="1134" w:type="dxa"/>
            <w:tcBorders>
              <w:top w:val="nil"/>
              <w:left w:val="nil"/>
              <w:bottom w:val="single" w:sz="4" w:space="0" w:color="auto"/>
              <w:right w:val="single" w:sz="4" w:space="0" w:color="auto"/>
            </w:tcBorders>
            <w:shd w:val="clear" w:color="auto" w:fill="auto"/>
            <w:vAlign w:val="center"/>
            <w:hideMark/>
          </w:tcPr>
          <w:p w:rsidR="003677D3" w:rsidRPr="00D41618" w:rsidRDefault="003677D3" w:rsidP="003677D3">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2 706</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16 </w:t>
            </w:r>
          </w:p>
        </w:tc>
        <w:tc>
          <w:tcPr>
            <w:tcW w:w="992"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8 762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5 098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4 </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4 494 </w:t>
            </w:r>
          </w:p>
        </w:tc>
      </w:tr>
      <w:tr w:rsidR="003677D3"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77D3" w:rsidRPr="00D41618" w:rsidRDefault="003677D3" w:rsidP="003677D3">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8</w:t>
            </w:r>
          </w:p>
        </w:tc>
        <w:tc>
          <w:tcPr>
            <w:tcW w:w="2409" w:type="dxa"/>
            <w:tcBorders>
              <w:top w:val="nil"/>
              <w:left w:val="nil"/>
              <w:bottom w:val="single" w:sz="4" w:space="0" w:color="auto"/>
              <w:right w:val="single" w:sz="4" w:space="0" w:color="auto"/>
            </w:tcBorders>
            <w:shd w:val="clear" w:color="auto" w:fill="auto"/>
            <w:vAlign w:val="center"/>
            <w:hideMark/>
          </w:tcPr>
          <w:p w:rsidR="003677D3" w:rsidRPr="00634FF0" w:rsidRDefault="003677D3" w:rsidP="003677D3">
            <w:pPr>
              <w:ind w:firstLine="0"/>
              <w:rPr>
                <w:rFonts w:ascii="Times New Roman" w:hAnsi="Times New Roman" w:cs="Times New Roman"/>
                <w:color w:val="000000"/>
                <w:sz w:val="18"/>
                <w:szCs w:val="18"/>
                <w:lang w:val="en-US"/>
              </w:rPr>
            </w:pPr>
            <w:r w:rsidRPr="00B1664D">
              <w:rPr>
                <w:rFonts w:ascii="Times New Roman" w:hAnsi="Times New Roman" w:cs="Times New Roman"/>
                <w:color w:val="000000"/>
                <w:sz w:val="18"/>
                <w:szCs w:val="18"/>
                <w:lang w:val="en-US"/>
              </w:rPr>
              <w:t xml:space="preserve"> </w:t>
            </w:r>
            <w:r w:rsidRPr="00B1664D">
              <w:rPr>
                <w:rFonts w:ascii="Times New Roman" w:hAnsi="Times New Roman" w:cs="Times New Roman"/>
                <w:color w:val="000000"/>
                <w:sz w:val="18"/>
                <w:szCs w:val="18"/>
              </w:rPr>
              <w:t>АО</w:t>
            </w:r>
            <w:r>
              <w:rPr>
                <w:rFonts w:ascii="Times New Roman" w:hAnsi="Times New Roman" w:cs="Times New Roman"/>
                <w:color w:val="000000"/>
                <w:sz w:val="18"/>
                <w:szCs w:val="18"/>
                <w:lang w:val="en-US"/>
              </w:rPr>
              <w:t xml:space="preserve"> «First Heartland Jusan Bank»</w:t>
            </w:r>
            <w:r w:rsidRPr="00634FF0">
              <w:rPr>
                <w:rFonts w:ascii="Times New Roman" w:hAnsi="Times New Roman" w:cs="Times New Roman"/>
                <w:color w:val="000000"/>
                <w:sz w:val="18"/>
                <w:szCs w:val="18"/>
                <w:lang w:val="en-US"/>
              </w:rPr>
              <w:t>*</w:t>
            </w:r>
          </w:p>
        </w:tc>
        <w:tc>
          <w:tcPr>
            <w:tcW w:w="1134" w:type="dxa"/>
            <w:tcBorders>
              <w:top w:val="nil"/>
              <w:left w:val="nil"/>
              <w:bottom w:val="single" w:sz="4" w:space="0" w:color="auto"/>
              <w:right w:val="single" w:sz="4" w:space="0" w:color="auto"/>
            </w:tcBorders>
            <w:shd w:val="clear" w:color="auto" w:fill="auto"/>
            <w:vAlign w:val="center"/>
            <w:hideMark/>
          </w:tcPr>
          <w:p w:rsidR="003677D3" w:rsidRPr="00D41618" w:rsidRDefault="003677D3" w:rsidP="003677D3">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4 000</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22 </w:t>
            </w:r>
          </w:p>
        </w:tc>
        <w:tc>
          <w:tcPr>
            <w:tcW w:w="992"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8 152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3%</w:t>
            </w:r>
          </w:p>
        </w:tc>
        <w:tc>
          <w:tcPr>
            <w:tcW w:w="993"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20 </w:t>
            </w:r>
          </w:p>
        </w:tc>
        <w:tc>
          <w:tcPr>
            <w:tcW w:w="1134"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5 410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8 </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2 893 </w:t>
            </w:r>
          </w:p>
        </w:tc>
      </w:tr>
      <w:tr w:rsidR="003677D3"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77D3" w:rsidRPr="00D41618" w:rsidRDefault="003677D3" w:rsidP="003677D3">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9</w:t>
            </w:r>
          </w:p>
        </w:tc>
        <w:tc>
          <w:tcPr>
            <w:tcW w:w="2409" w:type="dxa"/>
            <w:tcBorders>
              <w:top w:val="nil"/>
              <w:left w:val="nil"/>
              <w:bottom w:val="single" w:sz="4" w:space="0" w:color="auto"/>
              <w:right w:val="single" w:sz="4" w:space="0" w:color="auto"/>
            </w:tcBorders>
            <w:shd w:val="clear" w:color="auto" w:fill="auto"/>
            <w:vAlign w:val="center"/>
            <w:hideMark/>
          </w:tcPr>
          <w:p w:rsidR="003677D3" w:rsidRPr="00B1664D" w:rsidRDefault="003677D3" w:rsidP="003677D3">
            <w:pPr>
              <w:ind w:firstLine="0"/>
              <w:rPr>
                <w:rFonts w:ascii="Times New Roman" w:hAnsi="Times New Roman" w:cs="Times New Roman"/>
                <w:color w:val="000000"/>
                <w:sz w:val="18"/>
                <w:szCs w:val="18"/>
              </w:rPr>
            </w:pPr>
            <w:r w:rsidRPr="00B1664D">
              <w:rPr>
                <w:rFonts w:ascii="Times New Roman" w:hAnsi="Times New Roman" w:cs="Times New Roman"/>
                <w:color w:val="000000"/>
                <w:sz w:val="18"/>
                <w:szCs w:val="18"/>
              </w:rPr>
              <w:t xml:space="preserve"> АО «Банк ЦентрКредит» </w:t>
            </w:r>
          </w:p>
        </w:tc>
        <w:tc>
          <w:tcPr>
            <w:tcW w:w="1134" w:type="dxa"/>
            <w:tcBorders>
              <w:top w:val="nil"/>
              <w:left w:val="nil"/>
              <w:bottom w:val="single" w:sz="4" w:space="0" w:color="auto"/>
              <w:right w:val="single" w:sz="4" w:space="0" w:color="auto"/>
            </w:tcBorders>
            <w:shd w:val="clear" w:color="auto" w:fill="auto"/>
            <w:vAlign w:val="center"/>
            <w:hideMark/>
          </w:tcPr>
          <w:p w:rsidR="003677D3" w:rsidRPr="00D41618" w:rsidRDefault="003677D3" w:rsidP="003677D3">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3 000</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138 </w:t>
            </w:r>
          </w:p>
        </w:tc>
        <w:tc>
          <w:tcPr>
            <w:tcW w:w="992"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25 859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115 </w:t>
            </w:r>
          </w:p>
        </w:tc>
        <w:tc>
          <w:tcPr>
            <w:tcW w:w="1134"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23 078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37 </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9 094 </w:t>
            </w:r>
          </w:p>
        </w:tc>
      </w:tr>
      <w:tr w:rsidR="003677D3"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77D3" w:rsidRPr="00D41618" w:rsidRDefault="003677D3" w:rsidP="003677D3">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10</w:t>
            </w:r>
          </w:p>
        </w:tc>
        <w:tc>
          <w:tcPr>
            <w:tcW w:w="2409" w:type="dxa"/>
            <w:tcBorders>
              <w:top w:val="nil"/>
              <w:left w:val="nil"/>
              <w:bottom w:val="single" w:sz="4" w:space="0" w:color="auto"/>
              <w:right w:val="single" w:sz="4" w:space="0" w:color="auto"/>
            </w:tcBorders>
            <w:shd w:val="clear" w:color="auto" w:fill="auto"/>
            <w:vAlign w:val="center"/>
            <w:hideMark/>
          </w:tcPr>
          <w:p w:rsidR="003677D3" w:rsidRPr="00B1664D" w:rsidRDefault="003677D3" w:rsidP="003677D3">
            <w:pPr>
              <w:ind w:firstLine="0"/>
              <w:rPr>
                <w:rFonts w:ascii="Times New Roman" w:hAnsi="Times New Roman" w:cs="Times New Roman"/>
                <w:color w:val="000000"/>
                <w:sz w:val="18"/>
                <w:szCs w:val="18"/>
                <w:lang w:val="en-US"/>
              </w:rPr>
            </w:pPr>
            <w:r w:rsidRPr="00B1664D">
              <w:rPr>
                <w:rFonts w:ascii="Times New Roman" w:hAnsi="Times New Roman" w:cs="Times New Roman"/>
                <w:color w:val="000000"/>
                <w:sz w:val="18"/>
                <w:szCs w:val="18"/>
                <w:lang w:val="en-US"/>
              </w:rPr>
              <w:t xml:space="preserve"> </w:t>
            </w:r>
            <w:r w:rsidRPr="00B1664D">
              <w:rPr>
                <w:rFonts w:ascii="Times New Roman" w:hAnsi="Times New Roman" w:cs="Times New Roman"/>
                <w:color w:val="000000"/>
                <w:sz w:val="18"/>
                <w:szCs w:val="18"/>
              </w:rPr>
              <w:t>АО</w:t>
            </w:r>
            <w:r w:rsidRPr="00B1664D">
              <w:rPr>
                <w:rFonts w:ascii="Times New Roman" w:hAnsi="Times New Roman" w:cs="Times New Roman"/>
                <w:color w:val="000000"/>
                <w:sz w:val="18"/>
                <w:szCs w:val="18"/>
                <w:lang w:val="en-US"/>
              </w:rPr>
              <w:t xml:space="preserve"> «First Heartland Jusan Bank»</w:t>
            </w:r>
            <w:r w:rsidRPr="00B1664D">
              <w:rPr>
                <w:rFonts w:ascii="Times New Roman" w:hAnsi="Times New Roman" w:cs="Times New Roman"/>
                <w:color w:val="000000"/>
                <w:sz w:val="18"/>
                <w:szCs w:val="18"/>
                <w:lang w:val="en-US"/>
              </w:rPr>
              <w:br/>
              <w:t>(</w:t>
            </w:r>
            <w:r w:rsidRPr="00B1664D">
              <w:rPr>
                <w:rFonts w:ascii="Times New Roman" w:hAnsi="Times New Roman" w:cs="Times New Roman"/>
                <w:color w:val="000000"/>
                <w:sz w:val="18"/>
                <w:szCs w:val="18"/>
              </w:rPr>
              <w:t>АО</w:t>
            </w:r>
            <w:r w:rsidRPr="00B1664D">
              <w:rPr>
                <w:rFonts w:ascii="Times New Roman" w:hAnsi="Times New Roman" w:cs="Times New Roman"/>
                <w:color w:val="000000"/>
                <w:sz w:val="18"/>
                <w:szCs w:val="18"/>
                <w:lang w:val="en-US"/>
              </w:rPr>
              <w:t xml:space="preserve"> «</w:t>
            </w:r>
            <w:r w:rsidRPr="00B1664D">
              <w:rPr>
                <w:rFonts w:ascii="Times New Roman" w:hAnsi="Times New Roman" w:cs="Times New Roman"/>
                <w:color w:val="000000"/>
                <w:sz w:val="18"/>
                <w:szCs w:val="18"/>
              </w:rPr>
              <w:t>АТФБанк</w:t>
            </w:r>
            <w:r w:rsidRPr="00B1664D">
              <w:rPr>
                <w:rFonts w:ascii="Times New Roman" w:hAnsi="Times New Roman" w:cs="Times New Roman"/>
                <w:color w:val="000000"/>
                <w:sz w:val="18"/>
                <w:szCs w:val="18"/>
                <w:lang w:val="en-US"/>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677D3" w:rsidRPr="00D41618" w:rsidRDefault="003677D3" w:rsidP="003677D3">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2 165</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48 </w:t>
            </w:r>
          </w:p>
        </w:tc>
        <w:tc>
          <w:tcPr>
            <w:tcW w:w="992"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28 022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10%</w:t>
            </w:r>
          </w:p>
        </w:tc>
        <w:tc>
          <w:tcPr>
            <w:tcW w:w="993"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42 </w:t>
            </w:r>
          </w:p>
        </w:tc>
        <w:tc>
          <w:tcPr>
            <w:tcW w:w="1134"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25 299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14 </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13 133 </w:t>
            </w:r>
          </w:p>
        </w:tc>
      </w:tr>
      <w:tr w:rsidR="003677D3"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77D3" w:rsidRPr="00D41618" w:rsidRDefault="003677D3" w:rsidP="003677D3">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11</w:t>
            </w:r>
          </w:p>
        </w:tc>
        <w:tc>
          <w:tcPr>
            <w:tcW w:w="2409" w:type="dxa"/>
            <w:tcBorders>
              <w:top w:val="nil"/>
              <w:left w:val="nil"/>
              <w:bottom w:val="single" w:sz="4" w:space="0" w:color="auto"/>
              <w:right w:val="single" w:sz="4" w:space="0" w:color="auto"/>
            </w:tcBorders>
            <w:shd w:val="clear" w:color="auto" w:fill="auto"/>
            <w:vAlign w:val="center"/>
            <w:hideMark/>
          </w:tcPr>
          <w:p w:rsidR="003677D3" w:rsidRPr="00B1664D" w:rsidRDefault="003677D3" w:rsidP="003677D3">
            <w:pPr>
              <w:ind w:firstLine="0"/>
              <w:rPr>
                <w:rFonts w:ascii="Times New Roman" w:hAnsi="Times New Roman" w:cs="Times New Roman"/>
                <w:color w:val="000000"/>
                <w:sz w:val="18"/>
                <w:szCs w:val="18"/>
              </w:rPr>
            </w:pPr>
            <w:r w:rsidRPr="00B1664D">
              <w:rPr>
                <w:rFonts w:ascii="Times New Roman" w:hAnsi="Times New Roman" w:cs="Times New Roman"/>
                <w:color w:val="000000"/>
                <w:sz w:val="18"/>
                <w:szCs w:val="18"/>
              </w:rPr>
              <w:t xml:space="preserve"> АО «Forte Bank»   </w:t>
            </w:r>
          </w:p>
        </w:tc>
        <w:tc>
          <w:tcPr>
            <w:tcW w:w="1134" w:type="dxa"/>
            <w:tcBorders>
              <w:top w:val="nil"/>
              <w:left w:val="nil"/>
              <w:bottom w:val="single" w:sz="4" w:space="0" w:color="auto"/>
              <w:right w:val="single" w:sz="4" w:space="0" w:color="auto"/>
            </w:tcBorders>
            <w:shd w:val="clear" w:color="auto" w:fill="auto"/>
            <w:vAlign w:val="center"/>
            <w:hideMark/>
          </w:tcPr>
          <w:p w:rsidR="003677D3" w:rsidRPr="00D41618" w:rsidRDefault="003677D3" w:rsidP="003677D3">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4 451</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99 </w:t>
            </w:r>
          </w:p>
        </w:tc>
        <w:tc>
          <w:tcPr>
            <w:tcW w:w="992"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25 099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9%</w:t>
            </w:r>
          </w:p>
        </w:tc>
        <w:tc>
          <w:tcPr>
            <w:tcW w:w="993"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74 </w:t>
            </w:r>
          </w:p>
        </w:tc>
        <w:tc>
          <w:tcPr>
            <w:tcW w:w="1134"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20 369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23 </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8 639 </w:t>
            </w:r>
          </w:p>
        </w:tc>
      </w:tr>
      <w:tr w:rsidR="003677D3"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77D3" w:rsidRPr="00D41618" w:rsidRDefault="003677D3" w:rsidP="003677D3">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12</w:t>
            </w:r>
          </w:p>
        </w:tc>
        <w:tc>
          <w:tcPr>
            <w:tcW w:w="2409" w:type="dxa"/>
            <w:tcBorders>
              <w:top w:val="nil"/>
              <w:left w:val="nil"/>
              <w:bottom w:val="single" w:sz="4" w:space="0" w:color="auto"/>
              <w:right w:val="single" w:sz="4" w:space="0" w:color="auto"/>
            </w:tcBorders>
            <w:shd w:val="clear" w:color="auto" w:fill="auto"/>
            <w:vAlign w:val="center"/>
            <w:hideMark/>
          </w:tcPr>
          <w:p w:rsidR="003677D3" w:rsidRPr="00B1664D" w:rsidRDefault="003677D3" w:rsidP="003677D3">
            <w:pPr>
              <w:ind w:firstLine="0"/>
              <w:rPr>
                <w:rFonts w:ascii="Times New Roman" w:hAnsi="Times New Roman" w:cs="Times New Roman"/>
                <w:color w:val="000000"/>
                <w:sz w:val="18"/>
                <w:szCs w:val="18"/>
              </w:rPr>
            </w:pPr>
            <w:r>
              <w:rPr>
                <w:rFonts w:ascii="Times New Roman" w:hAnsi="Times New Roman" w:cs="Times New Roman"/>
                <w:color w:val="000000"/>
                <w:sz w:val="18"/>
                <w:szCs w:val="18"/>
              </w:rPr>
              <w:t xml:space="preserve"> АО «DeltaBank»**</w:t>
            </w:r>
          </w:p>
        </w:tc>
        <w:tc>
          <w:tcPr>
            <w:tcW w:w="1134" w:type="dxa"/>
            <w:tcBorders>
              <w:top w:val="nil"/>
              <w:left w:val="nil"/>
              <w:bottom w:val="single" w:sz="4" w:space="0" w:color="auto"/>
              <w:right w:val="single" w:sz="4" w:space="0" w:color="auto"/>
            </w:tcBorders>
            <w:shd w:val="clear" w:color="auto" w:fill="auto"/>
            <w:vAlign w:val="center"/>
            <w:hideMark/>
          </w:tcPr>
          <w:p w:rsidR="003677D3" w:rsidRPr="00D41618" w:rsidRDefault="003677D3" w:rsidP="003677D3">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12 </w:t>
            </w:r>
          </w:p>
        </w:tc>
        <w:tc>
          <w:tcPr>
            <w:tcW w:w="992"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3 500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1%</w:t>
            </w:r>
          </w:p>
        </w:tc>
        <w:tc>
          <w:tcPr>
            <w:tcW w:w="993"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1 994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 </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750 </w:t>
            </w:r>
          </w:p>
        </w:tc>
      </w:tr>
      <w:tr w:rsidR="003677D3"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77D3" w:rsidRPr="00D41618" w:rsidRDefault="003677D3" w:rsidP="003677D3">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13</w:t>
            </w:r>
          </w:p>
        </w:tc>
        <w:tc>
          <w:tcPr>
            <w:tcW w:w="2409" w:type="dxa"/>
            <w:tcBorders>
              <w:top w:val="nil"/>
              <w:left w:val="nil"/>
              <w:bottom w:val="single" w:sz="4" w:space="0" w:color="auto"/>
              <w:right w:val="single" w:sz="4" w:space="0" w:color="auto"/>
            </w:tcBorders>
            <w:shd w:val="clear" w:color="auto" w:fill="auto"/>
            <w:vAlign w:val="center"/>
            <w:hideMark/>
          </w:tcPr>
          <w:p w:rsidR="003677D3" w:rsidRPr="00B1664D" w:rsidRDefault="003677D3" w:rsidP="003677D3">
            <w:pPr>
              <w:ind w:firstLine="0"/>
              <w:rPr>
                <w:rFonts w:ascii="Times New Roman" w:hAnsi="Times New Roman" w:cs="Times New Roman"/>
                <w:color w:val="000000"/>
                <w:sz w:val="18"/>
                <w:szCs w:val="18"/>
              </w:rPr>
            </w:pPr>
            <w:r w:rsidRPr="00B1664D">
              <w:rPr>
                <w:rFonts w:ascii="Times New Roman" w:hAnsi="Times New Roman" w:cs="Times New Roman"/>
                <w:color w:val="000000"/>
                <w:sz w:val="18"/>
                <w:szCs w:val="18"/>
              </w:rPr>
              <w:t xml:space="preserve"> АО «Евразийский Банк» </w:t>
            </w:r>
          </w:p>
        </w:tc>
        <w:tc>
          <w:tcPr>
            <w:tcW w:w="1134" w:type="dxa"/>
            <w:tcBorders>
              <w:top w:val="nil"/>
              <w:left w:val="nil"/>
              <w:bottom w:val="single" w:sz="4" w:space="0" w:color="auto"/>
              <w:right w:val="single" w:sz="4" w:space="0" w:color="auto"/>
            </w:tcBorders>
            <w:shd w:val="clear" w:color="auto" w:fill="auto"/>
            <w:vAlign w:val="center"/>
            <w:hideMark/>
          </w:tcPr>
          <w:p w:rsidR="003677D3" w:rsidRPr="00D41618" w:rsidRDefault="003677D3" w:rsidP="003677D3">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2 595</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63 </w:t>
            </w:r>
          </w:p>
        </w:tc>
        <w:tc>
          <w:tcPr>
            <w:tcW w:w="992"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17 514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6%</w:t>
            </w:r>
          </w:p>
        </w:tc>
        <w:tc>
          <w:tcPr>
            <w:tcW w:w="993"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42 </w:t>
            </w:r>
          </w:p>
        </w:tc>
        <w:tc>
          <w:tcPr>
            <w:tcW w:w="1134"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15 650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19 </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12 370 </w:t>
            </w:r>
          </w:p>
        </w:tc>
      </w:tr>
      <w:tr w:rsidR="003677D3" w:rsidRPr="005E4D83" w:rsidTr="009679E9">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3677D3" w:rsidRPr="00D41618" w:rsidRDefault="003677D3" w:rsidP="003677D3">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14</w:t>
            </w:r>
          </w:p>
        </w:tc>
        <w:tc>
          <w:tcPr>
            <w:tcW w:w="2409" w:type="dxa"/>
            <w:tcBorders>
              <w:top w:val="nil"/>
              <w:left w:val="nil"/>
              <w:bottom w:val="nil"/>
              <w:right w:val="single" w:sz="4" w:space="0" w:color="auto"/>
            </w:tcBorders>
            <w:shd w:val="clear" w:color="auto" w:fill="auto"/>
            <w:vAlign w:val="center"/>
            <w:hideMark/>
          </w:tcPr>
          <w:p w:rsidR="003677D3" w:rsidRPr="00B1664D" w:rsidRDefault="003677D3" w:rsidP="003677D3">
            <w:pPr>
              <w:ind w:firstLine="0"/>
              <w:rPr>
                <w:rFonts w:ascii="Times New Roman" w:hAnsi="Times New Roman" w:cs="Times New Roman"/>
                <w:color w:val="000000"/>
                <w:sz w:val="18"/>
                <w:szCs w:val="18"/>
              </w:rPr>
            </w:pPr>
            <w:r w:rsidRPr="00B1664D">
              <w:rPr>
                <w:rFonts w:ascii="Times New Roman" w:hAnsi="Times New Roman" w:cs="Times New Roman"/>
                <w:color w:val="000000"/>
                <w:sz w:val="18"/>
                <w:szCs w:val="18"/>
              </w:rPr>
              <w:t xml:space="preserve"> ДБ АО «Альфа-Банк»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7D3" w:rsidRPr="00D41618" w:rsidRDefault="003677D3" w:rsidP="003677D3">
            <w:pPr>
              <w:ind w:firstLine="0"/>
              <w:jc w:val="center"/>
              <w:rPr>
                <w:rFonts w:ascii="Times New Roman" w:hAnsi="Times New Roman" w:cs="Times New Roman"/>
                <w:color w:val="000000"/>
                <w:sz w:val="18"/>
                <w:szCs w:val="18"/>
              </w:rPr>
            </w:pPr>
            <w:r w:rsidRPr="00D41618">
              <w:rPr>
                <w:rFonts w:ascii="Times New Roman" w:hAnsi="Times New Roman" w:cs="Times New Roman"/>
                <w:color w:val="000000"/>
                <w:sz w:val="18"/>
                <w:szCs w:val="18"/>
              </w:rPr>
              <w:t>3 302</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8 </w:t>
            </w:r>
          </w:p>
        </w:tc>
        <w:tc>
          <w:tcPr>
            <w:tcW w:w="992"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1 930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1%</w:t>
            </w:r>
          </w:p>
        </w:tc>
        <w:tc>
          <w:tcPr>
            <w:tcW w:w="993"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1 446 </w:t>
            </w:r>
          </w:p>
        </w:tc>
        <w:tc>
          <w:tcPr>
            <w:tcW w:w="850"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2 </w:t>
            </w:r>
          </w:p>
        </w:tc>
        <w:tc>
          <w:tcPr>
            <w:tcW w:w="851" w:type="dxa"/>
            <w:tcBorders>
              <w:top w:val="nil"/>
              <w:left w:val="nil"/>
              <w:bottom w:val="single" w:sz="4" w:space="0" w:color="auto"/>
              <w:right w:val="single" w:sz="4" w:space="0" w:color="auto"/>
            </w:tcBorders>
            <w:shd w:val="clear" w:color="auto" w:fill="auto"/>
            <w:vAlign w:val="center"/>
            <w:hideMark/>
          </w:tcPr>
          <w:p w:rsidR="003677D3" w:rsidRPr="003677D3" w:rsidRDefault="003677D3" w:rsidP="003677D3">
            <w:pPr>
              <w:ind w:firstLine="0"/>
              <w:jc w:val="center"/>
              <w:rPr>
                <w:rFonts w:ascii="Times New Roman" w:hAnsi="Times New Roman" w:cs="Times New Roman"/>
                <w:color w:val="000000"/>
                <w:sz w:val="18"/>
                <w:szCs w:val="18"/>
              </w:rPr>
            </w:pPr>
            <w:r w:rsidRPr="003677D3">
              <w:rPr>
                <w:rFonts w:ascii="Times New Roman" w:hAnsi="Times New Roman" w:cs="Times New Roman"/>
                <w:color w:val="000000"/>
                <w:sz w:val="18"/>
                <w:szCs w:val="18"/>
              </w:rPr>
              <w:t xml:space="preserve">690 </w:t>
            </w:r>
          </w:p>
        </w:tc>
      </w:tr>
      <w:tr w:rsidR="003677D3" w:rsidRPr="005E4D83" w:rsidTr="009679E9">
        <w:trPr>
          <w:trHeight w:val="210"/>
        </w:trPr>
        <w:tc>
          <w:tcPr>
            <w:tcW w:w="421" w:type="dxa"/>
            <w:tcBorders>
              <w:top w:val="nil"/>
              <w:left w:val="single" w:sz="4" w:space="0" w:color="auto"/>
              <w:bottom w:val="single" w:sz="4" w:space="0" w:color="auto"/>
              <w:right w:val="single" w:sz="4" w:space="0" w:color="auto"/>
            </w:tcBorders>
            <w:shd w:val="clear" w:color="000000" w:fill="92D050"/>
            <w:noWrap/>
            <w:vAlign w:val="center"/>
            <w:hideMark/>
          </w:tcPr>
          <w:p w:rsidR="003677D3" w:rsidRPr="00D41618" w:rsidRDefault="003677D3" w:rsidP="003677D3">
            <w:pPr>
              <w:ind w:firstLine="0"/>
              <w:jc w:val="center"/>
              <w:rPr>
                <w:rFonts w:ascii="Times New Roman" w:eastAsia="Times New Roman" w:hAnsi="Times New Roman" w:cs="Times New Roman"/>
                <w:color w:val="000000"/>
                <w:sz w:val="18"/>
                <w:szCs w:val="18"/>
                <w:lang w:eastAsia="ru-RU"/>
              </w:rPr>
            </w:pPr>
            <w:r w:rsidRPr="00D41618">
              <w:rPr>
                <w:rFonts w:ascii="Times New Roman" w:eastAsia="Times New Roman" w:hAnsi="Times New Roman" w:cs="Times New Roman"/>
                <w:color w:val="000000"/>
                <w:sz w:val="18"/>
                <w:szCs w:val="18"/>
                <w:lang w:eastAsia="ru-RU"/>
              </w:rPr>
              <w:t> </w:t>
            </w:r>
          </w:p>
        </w:tc>
        <w:tc>
          <w:tcPr>
            <w:tcW w:w="2409" w:type="dxa"/>
            <w:tcBorders>
              <w:top w:val="single" w:sz="4" w:space="0" w:color="auto"/>
              <w:left w:val="nil"/>
              <w:bottom w:val="single" w:sz="4" w:space="0" w:color="auto"/>
              <w:right w:val="single" w:sz="4" w:space="0" w:color="auto"/>
            </w:tcBorders>
            <w:shd w:val="clear" w:color="000000" w:fill="92D050"/>
            <w:noWrap/>
            <w:vAlign w:val="center"/>
            <w:hideMark/>
          </w:tcPr>
          <w:p w:rsidR="003677D3" w:rsidRPr="00D41618" w:rsidRDefault="003677D3" w:rsidP="003677D3">
            <w:pPr>
              <w:ind w:firstLine="0"/>
              <w:jc w:val="left"/>
              <w:rPr>
                <w:rFonts w:ascii="Times New Roman" w:hAnsi="Times New Roman" w:cs="Times New Roman"/>
                <w:b/>
                <w:bCs/>
                <w:color w:val="000000"/>
                <w:sz w:val="18"/>
                <w:szCs w:val="18"/>
              </w:rPr>
            </w:pPr>
            <w:r w:rsidRPr="00D41618">
              <w:rPr>
                <w:rFonts w:ascii="Times New Roman" w:hAnsi="Times New Roman" w:cs="Times New Roman"/>
                <w:b/>
                <w:bCs/>
                <w:color w:val="000000"/>
                <w:sz w:val="18"/>
                <w:szCs w:val="18"/>
              </w:rPr>
              <w:t>ИТОГО</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3677D3" w:rsidRPr="00D41618" w:rsidRDefault="003677D3" w:rsidP="003677D3">
            <w:pPr>
              <w:ind w:firstLine="0"/>
              <w:jc w:val="center"/>
              <w:rPr>
                <w:rFonts w:ascii="Times New Roman" w:hAnsi="Times New Roman" w:cs="Times New Roman"/>
                <w:b/>
                <w:bCs/>
                <w:color w:val="000000"/>
                <w:sz w:val="18"/>
                <w:szCs w:val="18"/>
              </w:rPr>
            </w:pPr>
            <w:r w:rsidRPr="00D41618">
              <w:rPr>
                <w:rFonts w:ascii="Times New Roman" w:hAnsi="Times New Roman" w:cs="Times New Roman"/>
                <w:b/>
                <w:bCs/>
                <w:color w:val="000000"/>
                <w:sz w:val="18"/>
                <w:szCs w:val="18"/>
              </w:rPr>
              <w:t>50 000</w:t>
            </w:r>
          </w:p>
        </w:tc>
        <w:tc>
          <w:tcPr>
            <w:tcW w:w="851" w:type="dxa"/>
            <w:tcBorders>
              <w:top w:val="nil"/>
              <w:left w:val="nil"/>
              <w:bottom w:val="single" w:sz="4" w:space="0" w:color="auto"/>
              <w:right w:val="single" w:sz="4" w:space="0" w:color="auto"/>
            </w:tcBorders>
            <w:shd w:val="clear" w:color="000000" w:fill="92D050"/>
            <w:vAlign w:val="center"/>
            <w:hideMark/>
          </w:tcPr>
          <w:p w:rsidR="003677D3" w:rsidRPr="003677D3" w:rsidRDefault="003677D3" w:rsidP="003677D3">
            <w:pPr>
              <w:ind w:firstLine="0"/>
              <w:jc w:val="center"/>
              <w:rPr>
                <w:rFonts w:ascii="Times New Roman" w:hAnsi="Times New Roman" w:cs="Times New Roman"/>
                <w:b/>
                <w:bCs/>
                <w:color w:val="000000"/>
                <w:sz w:val="18"/>
                <w:szCs w:val="18"/>
              </w:rPr>
            </w:pPr>
            <w:r w:rsidRPr="003677D3">
              <w:rPr>
                <w:rFonts w:ascii="Times New Roman" w:hAnsi="Times New Roman" w:cs="Times New Roman"/>
                <w:b/>
                <w:bCs/>
                <w:color w:val="000000"/>
                <w:sz w:val="18"/>
                <w:szCs w:val="18"/>
              </w:rPr>
              <w:t>845</w:t>
            </w:r>
          </w:p>
        </w:tc>
        <w:tc>
          <w:tcPr>
            <w:tcW w:w="992" w:type="dxa"/>
            <w:tcBorders>
              <w:top w:val="nil"/>
              <w:left w:val="nil"/>
              <w:bottom w:val="single" w:sz="4" w:space="0" w:color="auto"/>
              <w:right w:val="single" w:sz="4" w:space="0" w:color="auto"/>
            </w:tcBorders>
            <w:shd w:val="clear" w:color="000000" w:fill="92D050"/>
            <w:vAlign w:val="center"/>
            <w:hideMark/>
          </w:tcPr>
          <w:p w:rsidR="003677D3" w:rsidRPr="003677D3" w:rsidRDefault="003677D3" w:rsidP="003677D3">
            <w:pPr>
              <w:ind w:firstLine="0"/>
              <w:jc w:val="center"/>
              <w:rPr>
                <w:rFonts w:ascii="Times New Roman" w:hAnsi="Times New Roman" w:cs="Times New Roman"/>
                <w:b/>
                <w:bCs/>
                <w:color w:val="000000"/>
                <w:sz w:val="18"/>
                <w:szCs w:val="18"/>
              </w:rPr>
            </w:pPr>
            <w:r w:rsidRPr="003677D3">
              <w:rPr>
                <w:rFonts w:ascii="Times New Roman" w:hAnsi="Times New Roman" w:cs="Times New Roman"/>
                <w:b/>
                <w:bCs/>
                <w:color w:val="000000"/>
                <w:sz w:val="18"/>
                <w:szCs w:val="18"/>
              </w:rPr>
              <w:t>287 943</w:t>
            </w:r>
          </w:p>
        </w:tc>
        <w:tc>
          <w:tcPr>
            <w:tcW w:w="850" w:type="dxa"/>
            <w:tcBorders>
              <w:top w:val="nil"/>
              <w:left w:val="nil"/>
              <w:bottom w:val="single" w:sz="4" w:space="0" w:color="auto"/>
              <w:right w:val="single" w:sz="4" w:space="0" w:color="auto"/>
            </w:tcBorders>
            <w:shd w:val="clear" w:color="000000" w:fill="92D050"/>
            <w:vAlign w:val="center"/>
            <w:hideMark/>
          </w:tcPr>
          <w:p w:rsidR="003677D3" w:rsidRPr="003677D3" w:rsidRDefault="003677D3" w:rsidP="003677D3">
            <w:pPr>
              <w:ind w:firstLine="0"/>
              <w:jc w:val="center"/>
              <w:rPr>
                <w:rFonts w:ascii="Times New Roman" w:hAnsi="Times New Roman" w:cs="Times New Roman"/>
                <w:b/>
                <w:bCs/>
                <w:color w:val="000000"/>
                <w:sz w:val="18"/>
                <w:szCs w:val="18"/>
              </w:rPr>
            </w:pPr>
            <w:r w:rsidRPr="003677D3">
              <w:rPr>
                <w:rFonts w:ascii="Times New Roman" w:hAnsi="Times New Roman" w:cs="Times New Roman"/>
                <w:b/>
                <w:bCs/>
                <w:color w:val="000000"/>
                <w:sz w:val="18"/>
                <w:szCs w:val="18"/>
              </w:rPr>
              <w:t>100%</w:t>
            </w:r>
          </w:p>
        </w:tc>
        <w:tc>
          <w:tcPr>
            <w:tcW w:w="993" w:type="dxa"/>
            <w:tcBorders>
              <w:top w:val="nil"/>
              <w:left w:val="nil"/>
              <w:bottom w:val="single" w:sz="4" w:space="0" w:color="auto"/>
              <w:right w:val="single" w:sz="4" w:space="0" w:color="auto"/>
            </w:tcBorders>
            <w:shd w:val="clear" w:color="000000" w:fill="92D050"/>
            <w:vAlign w:val="center"/>
            <w:hideMark/>
          </w:tcPr>
          <w:p w:rsidR="003677D3" w:rsidRPr="003677D3" w:rsidRDefault="003677D3" w:rsidP="003677D3">
            <w:pPr>
              <w:ind w:firstLine="0"/>
              <w:jc w:val="center"/>
              <w:rPr>
                <w:rFonts w:ascii="Times New Roman" w:hAnsi="Times New Roman" w:cs="Times New Roman"/>
                <w:b/>
                <w:bCs/>
                <w:color w:val="000000"/>
                <w:sz w:val="18"/>
                <w:szCs w:val="18"/>
              </w:rPr>
            </w:pPr>
            <w:r w:rsidRPr="003677D3">
              <w:rPr>
                <w:rFonts w:ascii="Times New Roman" w:hAnsi="Times New Roman" w:cs="Times New Roman"/>
                <w:b/>
                <w:bCs/>
                <w:color w:val="000000"/>
                <w:sz w:val="18"/>
                <w:szCs w:val="18"/>
              </w:rPr>
              <w:t>625</w:t>
            </w:r>
          </w:p>
        </w:tc>
        <w:tc>
          <w:tcPr>
            <w:tcW w:w="1134" w:type="dxa"/>
            <w:tcBorders>
              <w:top w:val="nil"/>
              <w:left w:val="nil"/>
              <w:bottom w:val="single" w:sz="4" w:space="0" w:color="auto"/>
              <w:right w:val="single" w:sz="4" w:space="0" w:color="auto"/>
            </w:tcBorders>
            <w:shd w:val="clear" w:color="000000" w:fill="92D050"/>
            <w:vAlign w:val="center"/>
            <w:hideMark/>
          </w:tcPr>
          <w:p w:rsidR="003677D3" w:rsidRPr="003677D3" w:rsidRDefault="003677D3" w:rsidP="003677D3">
            <w:pPr>
              <w:ind w:firstLine="0"/>
              <w:jc w:val="center"/>
              <w:rPr>
                <w:rFonts w:ascii="Times New Roman" w:hAnsi="Times New Roman" w:cs="Times New Roman"/>
                <w:b/>
                <w:bCs/>
                <w:color w:val="000000"/>
                <w:sz w:val="18"/>
                <w:szCs w:val="18"/>
              </w:rPr>
            </w:pPr>
            <w:r w:rsidRPr="003677D3">
              <w:rPr>
                <w:rFonts w:ascii="Times New Roman" w:hAnsi="Times New Roman" w:cs="Times New Roman"/>
                <w:b/>
                <w:bCs/>
                <w:color w:val="000000"/>
                <w:sz w:val="18"/>
                <w:szCs w:val="18"/>
              </w:rPr>
              <w:t>243 142</w:t>
            </w:r>
          </w:p>
        </w:tc>
        <w:tc>
          <w:tcPr>
            <w:tcW w:w="850" w:type="dxa"/>
            <w:tcBorders>
              <w:top w:val="nil"/>
              <w:left w:val="nil"/>
              <w:bottom w:val="single" w:sz="4" w:space="0" w:color="auto"/>
              <w:right w:val="single" w:sz="4" w:space="0" w:color="auto"/>
            </w:tcBorders>
            <w:shd w:val="clear" w:color="000000" w:fill="92D050"/>
            <w:vAlign w:val="center"/>
            <w:hideMark/>
          </w:tcPr>
          <w:p w:rsidR="003677D3" w:rsidRPr="003677D3" w:rsidRDefault="003677D3" w:rsidP="003677D3">
            <w:pPr>
              <w:ind w:firstLine="0"/>
              <w:jc w:val="center"/>
              <w:rPr>
                <w:rFonts w:ascii="Times New Roman" w:hAnsi="Times New Roman" w:cs="Times New Roman"/>
                <w:b/>
                <w:bCs/>
                <w:color w:val="000000"/>
                <w:sz w:val="18"/>
                <w:szCs w:val="18"/>
              </w:rPr>
            </w:pPr>
            <w:r w:rsidRPr="003677D3">
              <w:rPr>
                <w:rFonts w:ascii="Times New Roman" w:hAnsi="Times New Roman" w:cs="Times New Roman"/>
                <w:b/>
                <w:bCs/>
                <w:color w:val="000000"/>
                <w:sz w:val="18"/>
                <w:szCs w:val="18"/>
              </w:rPr>
              <w:t>234</w:t>
            </w:r>
          </w:p>
        </w:tc>
        <w:tc>
          <w:tcPr>
            <w:tcW w:w="851" w:type="dxa"/>
            <w:tcBorders>
              <w:top w:val="nil"/>
              <w:left w:val="nil"/>
              <w:bottom w:val="single" w:sz="4" w:space="0" w:color="auto"/>
              <w:right w:val="single" w:sz="4" w:space="0" w:color="auto"/>
            </w:tcBorders>
            <w:shd w:val="clear" w:color="000000" w:fill="92D050"/>
            <w:vAlign w:val="center"/>
            <w:hideMark/>
          </w:tcPr>
          <w:p w:rsidR="003677D3" w:rsidRPr="003677D3" w:rsidRDefault="003677D3" w:rsidP="003677D3">
            <w:pPr>
              <w:ind w:firstLine="0"/>
              <w:jc w:val="center"/>
              <w:rPr>
                <w:rFonts w:ascii="Times New Roman" w:hAnsi="Times New Roman" w:cs="Times New Roman"/>
                <w:b/>
                <w:bCs/>
                <w:color w:val="000000"/>
                <w:sz w:val="18"/>
                <w:szCs w:val="18"/>
              </w:rPr>
            </w:pPr>
            <w:r w:rsidRPr="003677D3">
              <w:rPr>
                <w:rFonts w:ascii="Times New Roman" w:hAnsi="Times New Roman" w:cs="Times New Roman"/>
                <w:b/>
                <w:bCs/>
                <w:color w:val="000000"/>
                <w:sz w:val="18"/>
                <w:szCs w:val="18"/>
              </w:rPr>
              <w:t>115 737</w:t>
            </w:r>
          </w:p>
        </w:tc>
      </w:tr>
    </w:tbl>
    <w:p w:rsidR="00260FCD" w:rsidRPr="00B1664D" w:rsidRDefault="00260FCD" w:rsidP="00260FCD">
      <w:pPr>
        <w:ind w:firstLine="0"/>
        <w:rPr>
          <w:rFonts w:ascii="Times New Roman" w:hAnsi="Times New Roman" w:cs="Times New Roman"/>
          <w:i/>
          <w:sz w:val="20"/>
          <w:szCs w:val="20"/>
          <w:lang w:val="kk-KZ"/>
        </w:rPr>
      </w:pPr>
      <w:r w:rsidRPr="00260FCD">
        <w:rPr>
          <w:rFonts w:ascii="Times New Roman" w:hAnsi="Times New Roman" w:cs="Times New Roman"/>
          <w:i/>
          <w:sz w:val="20"/>
          <w:szCs w:val="20"/>
          <w:lang w:val="kk-KZ"/>
        </w:rPr>
        <w:t xml:space="preserve">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№17-44/И-533 от 05.10.2017 г., №17-13/И-26 от 26.12.2018 г., 17-3/11-17  от 13.09.2019 г. и 17-04/11-42 от </w:t>
      </w:r>
      <w:r w:rsidRPr="00B1664D">
        <w:rPr>
          <w:rFonts w:ascii="Times New Roman" w:hAnsi="Times New Roman" w:cs="Times New Roman"/>
          <w:i/>
          <w:sz w:val="20"/>
          <w:szCs w:val="20"/>
          <w:lang w:val="kk-KZ"/>
        </w:rPr>
        <w:t>22.12.2021г.</w:t>
      </w:r>
    </w:p>
    <w:p w:rsidR="00260FCD" w:rsidRPr="00260FCD" w:rsidRDefault="00260FCD" w:rsidP="00260FCD">
      <w:pPr>
        <w:ind w:firstLine="0"/>
        <w:rPr>
          <w:rFonts w:ascii="Times New Roman" w:hAnsi="Times New Roman" w:cs="Times New Roman"/>
          <w:i/>
          <w:sz w:val="20"/>
          <w:szCs w:val="20"/>
          <w:lang w:val="kk-KZ"/>
        </w:rPr>
      </w:pPr>
      <w:r w:rsidRPr="00B1664D">
        <w:rPr>
          <w:rFonts w:ascii="Times New Roman" w:hAnsi="Times New Roman" w:cs="Times New Roman"/>
          <w:i/>
          <w:sz w:val="20"/>
          <w:szCs w:val="20"/>
          <w:lang w:val="kk-KZ"/>
        </w:rPr>
        <w:t>*Ввиду того, что условия в ППРК не распространяются на займы, выданные АО «First Heartland J</w:t>
      </w:r>
      <w:r w:rsidR="00B1664D" w:rsidRPr="00B1664D">
        <w:rPr>
          <w:rFonts w:ascii="Times New Roman" w:hAnsi="Times New Roman" w:cs="Times New Roman"/>
          <w:i/>
          <w:color w:val="000000"/>
          <w:sz w:val="20"/>
          <w:szCs w:val="20"/>
          <w:lang w:val="en-US"/>
        </w:rPr>
        <w:t>u</w:t>
      </w:r>
      <w:r w:rsidRPr="00B1664D">
        <w:rPr>
          <w:rFonts w:ascii="Times New Roman" w:hAnsi="Times New Roman" w:cs="Times New Roman"/>
          <w:i/>
          <w:sz w:val="20"/>
          <w:szCs w:val="20"/>
          <w:lang w:val="kk-KZ"/>
        </w:rPr>
        <w:t>san Bank»</w:t>
      </w:r>
      <w:r w:rsidRPr="00260FCD">
        <w:rPr>
          <w:rFonts w:ascii="Times New Roman" w:hAnsi="Times New Roman" w:cs="Times New Roman"/>
          <w:i/>
          <w:sz w:val="20"/>
          <w:szCs w:val="20"/>
          <w:lang w:val="kk-KZ"/>
        </w:rPr>
        <w:t xml:space="preserve"> (бывшее наименование АО «Цеснабанк») последние данные предоставлены на 01.02.2019 г.</w:t>
      </w:r>
    </w:p>
    <w:p w:rsidR="009E1AA0" w:rsidRDefault="00260FCD" w:rsidP="00260FCD">
      <w:pPr>
        <w:ind w:firstLine="0"/>
        <w:rPr>
          <w:rFonts w:ascii="Times New Roman" w:hAnsi="Times New Roman" w:cs="Times New Roman"/>
          <w:i/>
          <w:sz w:val="20"/>
          <w:szCs w:val="20"/>
          <w:lang w:val="kk-KZ"/>
        </w:rPr>
      </w:pPr>
      <w:r w:rsidRPr="00260FCD">
        <w:rPr>
          <w:rFonts w:ascii="Times New Roman" w:hAnsi="Times New Roman" w:cs="Times New Roman"/>
          <w:i/>
          <w:sz w:val="20"/>
          <w:szCs w:val="20"/>
          <w:lang w:val="kk-KZ"/>
        </w:rPr>
        <w:t>** по АО «AsiaCredit Bank», АО «Delta bank» и АО "КазИнвестБанк" указаны суммы выданных займов СМСП для корректного учета сумм займов, выданных по Программе, по АО "КазИнвестБанк" также учтена выделенная сумма (остаток задолженности перед АО "ФРП "Даму" на внебалансовом учете).</w:t>
      </w:r>
    </w:p>
    <w:p w:rsidR="00260FCD" w:rsidRPr="00606E41" w:rsidRDefault="00260FCD" w:rsidP="00260FCD">
      <w:pPr>
        <w:ind w:firstLine="0"/>
        <w:rPr>
          <w:rFonts w:ascii="Times New Roman" w:hAnsi="Times New Roman" w:cs="Times New Roman"/>
          <w:i/>
          <w:sz w:val="20"/>
          <w:szCs w:val="20"/>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C91871">
        <w:rPr>
          <w:rFonts w:ascii="Times New Roman" w:hAnsi="Times New Roman" w:cs="Times New Roman"/>
          <w:sz w:val="24"/>
          <w:szCs w:val="24"/>
          <w:lang w:val="kk-KZ"/>
        </w:rPr>
        <w:t xml:space="preserve">проектов с инвестиционной целью профинансировано </w:t>
      </w:r>
      <w:r w:rsidR="00407D4B">
        <w:rPr>
          <w:rFonts w:ascii="Times New Roman" w:hAnsi="Times New Roman" w:cs="Times New Roman"/>
          <w:sz w:val="24"/>
          <w:szCs w:val="24"/>
          <w:lang w:val="kk-KZ"/>
        </w:rPr>
        <w:t>2</w:t>
      </w:r>
      <w:r w:rsidR="00B871E9">
        <w:rPr>
          <w:rFonts w:ascii="Times New Roman" w:hAnsi="Times New Roman" w:cs="Times New Roman"/>
          <w:sz w:val="24"/>
          <w:szCs w:val="24"/>
          <w:lang w:val="kk-KZ"/>
        </w:rPr>
        <w:t>20</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ов</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852769">
        <w:rPr>
          <w:rFonts w:ascii="Times New Roman" w:hAnsi="Times New Roman" w:cs="Times New Roman"/>
          <w:sz w:val="24"/>
          <w:szCs w:val="24"/>
          <w:lang w:val="kk-KZ"/>
        </w:rPr>
        <w:t xml:space="preserve">4 </w:t>
      </w:r>
      <w:r w:rsidR="00B871E9">
        <w:rPr>
          <w:rFonts w:ascii="Times New Roman" w:hAnsi="Times New Roman" w:cs="Times New Roman"/>
          <w:sz w:val="24"/>
          <w:szCs w:val="24"/>
          <w:lang w:val="kk-KZ"/>
        </w:rPr>
        <w:t>802</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852769">
        <w:rPr>
          <w:rFonts w:ascii="Times New Roman" w:hAnsi="Times New Roman" w:cs="Times New Roman"/>
          <w:sz w:val="24"/>
          <w:szCs w:val="24"/>
        </w:rPr>
        <w:t>6</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B5D7E">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BB5D7E">
        <w:rPr>
          <w:rFonts w:ascii="Times New Roman" w:hAnsi="Times New Roman" w:cs="Times New Roman"/>
          <w:sz w:val="24"/>
          <w:szCs w:val="24"/>
          <w:lang w:val="kk-KZ"/>
        </w:rPr>
        <w:t>6</w:t>
      </w:r>
      <w:r w:rsidR="00852769">
        <w:rPr>
          <w:rFonts w:ascii="Times New Roman" w:hAnsi="Times New Roman" w:cs="Times New Roman"/>
          <w:sz w:val="24"/>
          <w:szCs w:val="24"/>
          <w:lang w:val="kk-KZ"/>
        </w:rPr>
        <w:t>2</w:t>
      </w:r>
      <w:r w:rsidR="00B871E9">
        <w:rPr>
          <w:rFonts w:ascii="Times New Roman" w:hAnsi="Times New Roman" w:cs="Times New Roman"/>
          <w:sz w:val="24"/>
          <w:szCs w:val="24"/>
          <w:lang w:val="kk-KZ"/>
        </w:rPr>
        <w:t>5</w:t>
      </w:r>
      <w:r w:rsidR="00EE2BB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BB5D7E">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D4225E">
        <w:rPr>
          <w:rFonts w:ascii="Times New Roman" w:hAnsi="Times New Roman" w:cs="Times New Roman"/>
          <w:sz w:val="24"/>
          <w:szCs w:val="24"/>
        </w:rPr>
        <w:t>2</w:t>
      </w:r>
      <w:r w:rsidR="00852769">
        <w:rPr>
          <w:rFonts w:ascii="Times New Roman" w:hAnsi="Times New Roman" w:cs="Times New Roman"/>
          <w:sz w:val="24"/>
          <w:szCs w:val="24"/>
        </w:rPr>
        <w:t>4</w:t>
      </w:r>
      <w:r w:rsidR="00B871E9">
        <w:rPr>
          <w:rFonts w:ascii="Times New Roman" w:hAnsi="Times New Roman" w:cs="Times New Roman"/>
          <w:sz w:val="24"/>
          <w:szCs w:val="24"/>
        </w:rPr>
        <w:t>3</w:t>
      </w:r>
      <w:r w:rsidR="00852769">
        <w:rPr>
          <w:rFonts w:ascii="Times New Roman" w:hAnsi="Times New Roman" w:cs="Times New Roman"/>
          <w:sz w:val="24"/>
          <w:szCs w:val="24"/>
        </w:rPr>
        <w:t xml:space="preserve"> </w:t>
      </w:r>
      <w:r w:rsidR="00B871E9">
        <w:rPr>
          <w:rFonts w:ascii="Times New Roman" w:hAnsi="Times New Roman" w:cs="Times New Roman"/>
          <w:sz w:val="24"/>
          <w:szCs w:val="24"/>
        </w:rPr>
        <w:t>142</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852769">
        <w:rPr>
          <w:rFonts w:ascii="Times New Roman" w:hAnsi="Times New Roman" w:cs="Times New Roman"/>
          <w:sz w:val="24"/>
          <w:szCs w:val="24"/>
        </w:rPr>
        <w:t>4</w:t>
      </w:r>
      <w:r w:rsidRPr="002227E4">
        <w:rPr>
          <w:rFonts w:ascii="Times New Roman" w:hAnsi="Times New Roman" w:cs="Times New Roman"/>
          <w:sz w:val="24"/>
          <w:szCs w:val="24"/>
          <w:lang w:val="kk-KZ"/>
        </w:rPr>
        <w:t>%).</w:t>
      </w:r>
    </w:p>
    <w:p w:rsidR="009E1AA0" w:rsidRDefault="009E1AA0" w:rsidP="00560E1D">
      <w:pPr>
        <w:contextualSpacing/>
        <w:rPr>
          <w:rFonts w:ascii="Times New Roman" w:hAnsi="Times New Roman" w:cs="Times New Roman"/>
          <w:sz w:val="24"/>
          <w:szCs w:val="24"/>
          <w:lang w:val="kk-KZ"/>
        </w:rPr>
      </w:pPr>
    </w:p>
    <w:p w:rsidR="0079051F"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регионов:</w:t>
      </w:r>
    </w:p>
    <w:tbl>
      <w:tblPr>
        <w:tblW w:w="7230" w:type="dxa"/>
        <w:tblLook w:val="04A0" w:firstRow="1" w:lastRow="0" w:firstColumn="1" w:lastColumn="0" w:noHBand="0" w:noVBand="1"/>
      </w:tblPr>
      <w:tblGrid>
        <w:gridCol w:w="988"/>
        <w:gridCol w:w="1842"/>
        <w:gridCol w:w="1360"/>
        <w:gridCol w:w="1680"/>
        <w:gridCol w:w="1360"/>
      </w:tblGrid>
      <w:tr w:rsidR="000F1473" w:rsidRPr="000F1473" w:rsidTr="000F1473">
        <w:trPr>
          <w:trHeight w:val="290"/>
        </w:trPr>
        <w:tc>
          <w:tcPr>
            <w:tcW w:w="988"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F1473" w:rsidRPr="000F1473" w:rsidRDefault="000F1473" w:rsidP="000F1473">
            <w:pPr>
              <w:ind w:firstLine="0"/>
              <w:jc w:val="center"/>
              <w:rPr>
                <w:rFonts w:ascii="Times New Roman" w:eastAsia="Times New Roman" w:hAnsi="Times New Roman" w:cs="Times New Roman"/>
                <w:b/>
                <w:bCs/>
                <w:iCs/>
                <w:color w:val="000000"/>
                <w:sz w:val="16"/>
                <w:szCs w:val="16"/>
                <w:lang w:eastAsia="ru-RU"/>
              </w:rPr>
            </w:pPr>
            <w:r w:rsidRPr="000F1473">
              <w:rPr>
                <w:rFonts w:ascii="Times New Roman" w:eastAsia="Times New Roman" w:hAnsi="Times New Roman" w:cs="Times New Roman"/>
                <w:b/>
                <w:bCs/>
                <w:iCs/>
                <w:color w:val="000000"/>
                <w:sz w:val="16"/>
                <w:szCs w:val="16"/>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F1473" w:rsidRPr="000F1473" w:rsidRDefault="000F1473" w:rsidP="000F1473">
            <w:pPr>
              <w:ind w:firstLine="0"/>
              <w:jc w:val="center"/>
              <w:rPr>
                <w:rFonts w:ascii="Times New Roman" w:eastAsia="Times New Roman" w:hAnsi="Times New Roman" w:cs="Times New Roman"/>
                <w:b/>
                <w:bCs/>
                <w:iCs/>
                <w:color w:val="000000"/>
                <w:sz w:val="16"/>
                <w:szCs w:val="16"/>
                <w:lang w:eastAsia="ru-RU"/>
              </w:rPr>
            </w:pPr>
            <w:r w:rsidRPr="000F1473">
              <w:rPr>
                <w:rFonts w:ascii="Times New Roman" w:eastAsia="Times New Roman" w:hAnsi="Times New Roman" w:cs="Times New Roman"/>
                <w:b/>
                <w:bCs/>
                <w:iCs/>
                <w:color w:val="000000"/>
                <w:sz w:val="16"/>
                <w:szCs w:val="16"/>
                <w:lang w:eastAsia="ru-RU"/>
              </w:rPr>
              <w:t>Область</w:t>
            </w:r>
          </w:p>
        </w:tc>
        <w:tc>
          <w:tcPr>
            <w:tcW w:w="4400" w:type="dxa"/>
            <w:gridSpan w:val="3"/>
            <w:tcBorders>
              <w:top w:val="single" w:sz="4" w:space="0" w:color="auto"/>
              <w:left w:val="nil"/>
              <w:bottom w:val="single" w:sz="4" w:space="0" w:color="auto"/>
              <w:right w:val="single" w:sz="4" w:space="0" w:color="auto"/>
            </w:tcBorders>
            <w:shd w:val="clear" w:color="000000" w:fill="92D050"/>
            <w:vAlign w:val="center"/>
            <w:hideMark/>
          </w:tcPr>
          <w:p w:rsidR="000F1473" w:rsidRPr="000F1473" w:rsidRDefault="000F1473" w:rsidP="000F1473">
            <w:pPr>
              <w:ind w:firstLine="0"/>
              <w:jc w:val="center"/>
              <w:rPr>
                <w:rFonts w:ascii="Times New Roman" w:eastAsia="Times New Roman" w:hAnsi="Times New Roman" w:cs="Times New Roman"/>
                <w:b/>
                <w:bCs/>
                <w:color w:val="000000"/>
                <w:sz w:val="16"/>
                <w:szCs w:val="16"/>
                <w:lang w:eastAsia="ru-RU"/>
              </w:rPr>
            </w:pPr>
            <w:r w:rsidRPr="000F1473">
              <w:rPr>
                <w:rFonts w:ascii="Times New Roman" w:eastAsia="Times New Roman" w:hAnsi="Times New Roman" w:cs="Times New Roman"/>
                <w:b/>
                <w:bCs/>
                <w:color w:val="000000"/>
                <w:sz w:val="16"/>
                <w:szCs w:val="16"/>
                <w:lang w:eastAsia="ru-RU"/>
              </w:rPr>
              <w:t>Фактически выдано, ВСЕГО</w:t>
            </w:r>
          </w:p>
        </w:tc>
      </w:tr>
      <w:tr w:rsidR="000F1473" w:rsidRPr="000F1473" w:rsidTr="000F1473">
        <w:trPr>
          <w:trHeight w:val="322"/>
        </w:trPr>
        <w:tc>
          <w:tcPr>
            <w:tcW w:w="988" w:type="dxa"/>
            <w:vMerge/>
            <w:tcBorders>
              <w:top w:val="single" w:sz="4" w:space="0" w:color="auto"/>
              <w:left w:val="single" w:sz="4" w:space="0" w:color="auto"/>
              <w:bottom w:val="single" w:sz="4" w:space="0" w:color="auto"/>
              <w:right w:val="single" w:sz="4" w:space="0" w:color="auto"/>
            </w:tcBorders>
            <w:vAlign w:val="center"/>
            <w:hideMark/>
          </w:tcPr>
          <w:p w:rsidR="000F1473" w:rsidRPr="000F1473" w:rsidRDefault="000F1473" w:rsidP="000F1473">
            <w:pPr>
              <w:ind w:firstLine="0"/>
              <w:jc w:val="left"/>
              <w:rPr>
                <w:rFonts w:ascii="Times New Roman" w:eastAsia="Times New Roman" w:hAnsi="Times New Roman" w:cs="Times New Roman"/>
                <w:b/>
                <w:bCs/>
                <w:i/>
                <w:iCs/>
                <w:color w:val="000000"/>
                <w:sz w:val="16"/>
                <w:szCs w:val="1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F1473" w:rsidRPr="000F1473" w:rsidRDefault="000F1473" w:rsidP="000F1473">
            <w:pPr>
              <w:ind w:firstLine="0"/>
              <w:jc w:val="left"/>
              <w:rPr>
                <w:rFonts w:ascii="Times New Roman" w:eastAsia="Times New Roman" w:hAnsi="Times New Roman" w:cs="Times New Roman"/>
                <w:b/>
                <w:bCs/>
                <w:i/>
                <w:iCs/>
                <w:color w:val="000000"/>
                <w:sz w:val="16"/>
                <w:szCs w:val="16"/>
                <w:lang w:eastAsia="ru-RU"/>
              </w:rPr>
            </w:pPr>
          </w:p>
        </w:tc>
        <w:tc>
          <w:tcPr>
            <w:tcW w:w="1360" w:type="dxa"/>
            <w:vMerge w:val="restart"/>
            <w:tcBorders>
              <w:top w:val="nil"/>
              <w:left w:val="single" w:sz="4" w:space="0" w:color="auto"/>
              <w:bottom w:val="single" w:sz="4" w:space="0" w:color="auto"/>
              <w:right w:val="single" w:sz="4" w:space="0" w:color="auto"/>
            </w:tcBorders>
            <w:shd w:val="clear" w:color="000000" w:fill="92D050"/>
            <w:vAlign w:val="center"/>
            <w:hideMark/>
          </w:tcPr>
          <w:p w:rsidR="000F1473" w:rsidRPr="000F1473" w:rsidRDefault="000F1473" w:rsidP="000F1473">
            <w:pPr>
              <w:ind w:firstLine="0"/>
              <w:jc w:val="center"/>
              <w:rPr>
                <w:rFonts w:ascii="Times New Roman" w:eastAsia="Times New Roman" w:hAnsi="Times New Roman" w:cs="Times New Roman"/>
                <w:b/>
                <w:bCs/>
                <w:color w:val="000000"/>
                <w:sz w:val="16"/>
                <w:szCs w:val="16"/>
                <w:lang w:eastAsia="ru-RU"/>
              </w:rPr>
            </w:pPr>
            <w:r w:rsidRPr="000F1473">
              <w:rPr>
                <w:rFonts w:ascii="Times New Roman" w:eastAsia="Times New Roman" w:hAnsi="Times New Roman" w:cs="Times New Roman"/>
                <w:b/>
                <w:bCs/>
                <w:color w:val="000000"/>
                <w:sz w:val="16"/>
                <w:szCs w:val="16"/>
                <w:lang w:eastAsia="ru-RU"/>
              </w:rPr>
              <w:t>Кол-во заемщиков</w:t>
            </w:r>
          </w:p>
        </w:tc>
        <w:tc>
          <w:tcPr>
            <w:tcW w:w="1680" w:type="dxa"/>
            <w:vMerge w:val="restart"/>
            <w:tcBorders>
              <w:top w:val="nil"/>
              <w:left w:val="single" w:sz="4" w:space="0" w:color="auto"/>
              <w:bottom w:val="single" w:sz="4" w:space="0" w:color="auto"/>
              <w:right w:val="single" w:sz="4" w:space="0" w:color="auto"/>
            </w:tcBorders>
            <w:shd w:val="clear" w:color="000000" w:fill="92D050"/>
            <w:vAlign w:val="center"/>
            <w:hideMark/>
          </w:tcPr>
          <w:p w:rsidR="000F1473" w:rsidRPr="000F1473" w:rsidRDefault="000F1473" w:rsidP="000F1473">
            <w:pPr>
              <w:ind w:firstLine="0"/>
              <w:jc w:val="center"/>
              <w:rPr>
                <w:rFonts w:ascii="Times New Roman" w:eastAsia="Times New Roman" w:hAnsi="Times New Roman" w:cs="Times New Roman"/>
                <w:b/>
                <w:bCs/>
                <w:color w:val="000000"/>
                <w:sz w:val="16"/>
                <w:szCs w:val="16"/>
                <w:lang w:eastAsia="ru-RU"/>
              </w:rPr>
            </w:pPr>
            <w:r w:rsidRPr="000F1473">
              <w:rPr>
                <w:rFonts w:ascii="Times New Roman" w:eastAsia="Times New Roman" w:hAnsi="Times New Roman" w:cs="Times New Roman"/>
                <w:b/>
                <w:bCs/>
                <w:color w:val="000000"/>
                <w:sz w:val="16"/>
                <w:szCs w:val="16"/>
                <w:lang w:eastAsia="ru-RU"/>
              </w:rPr>
              <w:t>Сумма, млн. тенге</w:t>
            </w:r>
          </w:p>
        </w:tc>
        <w:tc>
          <w:tcPr>
            <w:tcW w:w="1360" w:type="dxa"/>
            <w:vMerge w:val="restart"/>
            <w:tcBorders>
              <w:top w:val="nil"/>
              <w:left w:val="single" w:sz="4" w:space="0" w:color="auto"/>
              <w:bottom w:val="single" w:sz="4" w:space="0" w:color="auto"/>
              <w:right w:val="single" w:sz="4" w:space="0" w:color="auto"/>
            </w:tcBorders>
            <w:shd w:val="clear" w:color="000000" w:fill="92D050"/>
            <w:vAlign w:val="center"/>
            <w:hideMark/>
          </w:tcPr>
          <w:p w:rsidR="000F1473" w:rsidRPr="000F1473" w:rsidRDefault="000F1473" w:rsidP="000F1473">
            <w:pPr>
              <w:ind w:firstLine="0"/>
              <w:jc w:val="center"/>
              <w:rPr>
                <w:rFonts w:ascii="Times New Roman" w:eastAsia="Times New Roman" w:hAnsi="Times New Roman" w:cs="Times New Roman"/>
                <w:b/>
                <w:bCs/>
                <w:color w:val="000000"/>
                <w:sz w:val="16"/>
                <w:szCs w:val="16"/>
                <w:lang w:eastAsia="ru-RU"/>
              </w:rPr>
            </w:pPr>
            <w:r w:rsidRPr="000F1473">
              <w:rPr>
                <w:rFonts w:ascii="Times New Roman" w:eastAsia="Times New Roman" w:hAnsi="Times New Roman" w:cs="Times New Roman"/>
                <w:b/>
                <w:bCs/>
                <w:color w:val="000000"/>
                <w:sz w:val="16"/>
                <w:szCs w:val="16"/>
                <w:lang w:eastAsia="ru-RU"/>
              </w:rPr>
              <w:t>Доля, %</w:t>
            </w:r>
          </w:p>
        </w:tc>
      </w:tr>
      <w:tr w:rsidR="000F1473" w:rsidRPr="000F1473" w:rsidTr="000F1473">
        <w:trPr>
          <w:trHeight w:val="322"/>
        </w:trPr>
        <w:tc>
          <w:tcPr>
            <w:tcW w:w="988" w:type="dxa"/>
            <w:vMerge/>
            <w:tcBorders>
              <w:top w:val="single" w:sz="4" w:space="0" w:color="auto"/>
              <w:left w:val="single" w:sz="4" w:space="0" w:color="auto"/>
              <w:bottom w:val="single" w:sz="4" w:space="0" w:color="auto"/>
              <w:right w:val="single" w:sz="4" w:space="0" w:color="auto"/>
            </w:tcBorders>
            <w:vAlign w:val="center"/>
            <w:hideMark/>
          </w:tcPr>
          <w:p w:rsidR="000F1473" w:rsidRPr="000F1473" w:rsidRDefault="000F1473" w:rsidP="000F1473">
            <w:pPr>
              <w:ind w:firstLine="0"/>
              <w:jc w:val="left"/>
              <w:rPr>
                <w:rFonts w:ascii="Times New Roman" w:eastAsia="Times New Roman" w:hAnsi="Times New Roman" w:cs="Times New Roman"/>
                <w:b/>
                <w:bCs/>
                <w:i/>
                <w:iCs/>
                <w:color w:val="000000"/>
                <w:sz w:val="16"/>
                <w:szCs w:val="1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F1473" w:rsidRPr="000F1473" w:rsidRDefault="000F1473" w:rsidP="000F1473">
            <w:pPr>
              <w:ind w:firstLine="0"/>
              <w:jc w:val="left"/>
              <w:rPr>
                <w:rFonts w:ascii="Times New Roman" w:eastAsia="Times New Roman" w:hAnsi="Times New Roman" w:cs="Times New Roman"/>
                <w:b/>
                <w:bCs/>
                <w:i/>
                <w:iCs/>
                <w:color w:val="000000"/>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0F1473" w:rsidRPr="000F1473" w:rsidRDefault="000F1473" w:rsidP="000F1473">
            <w:pPr>
              <w:ind w:firstLine="0"/>
              <w:jc w:val="left"/>
              <w:rPr>
                <w:rFonts w:ascii="Times New Roman" w:eastAsia="Times New Roman" w:hAnsi="Times New Roman" w:cs="Times New Roman"/>
                <w:b/>
                <w:bCs/>
                <w:color w:val="000000"/>
                <w:sz w:val="16"/>
                <w:szCs w:val="16"/>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0F1473" w:rsidRPr="000F1473" w:rsidRDefault="000F1473" w:rsidP="000F1473">
            <w:pPr>
              <w:ind w:firstLine="0"/>
              <w:jc w:val="left"/>
              <w:rPr>
                <w:rFonts w:ascii="Times New Roman" w:eastAsia="Times New Roman" w:hAnsi="Times New Roman" w:cs="Times New Roman"/>
                <w:b/>
                <w:bCs/>
                <w:color w:val="000000"/>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0F1473" w:rsidRPr="000F1473" w:rsidRDefault="000F1473" w:rsidP="000F1473">
            <w:pPr>
              <w:ind w:firstLine="0"/>
              <w:jc w:val="left"/>
              <w:rPr>
                <w:rFonts w:ascii="Times New Roman" w:eastAsia="Times New Roman" w:hAnsi="Times New Roman" w:cs="Times New Roman"/>
                <w:b/>
                <w:bCs/>
                <w:color w:val="000000"/>
                <w:sz w:val="16"/>
                <w:szCs w:val="16"/>
                <w:lang w:eastAsia="ru-RU"/>
              </w:rPr>
            </w:pPr>
          </w:p>
        </w:tc>
      </w:tr>
      <w:tr w:rsidR="000F1473" w:rsidRPr="000F1473" w:rsidTr="000F1473">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1</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Карагандинская</w:t>
            </w:r>
          </w:p>
        </w:tc>
        <w:tc>
          <w:tcPr>
            <w:tcW w:w="136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103</w:t>
            </w:r>
          </w:p>
        </w:tc>
        <w:tc>
          <w:tcPr>
            <w:tcW w:w="168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45 269</w:t>
            </w:r>
          </w:p>
        </w:tc>
        <w:tc>
          <w:tcPr>
            <w:tcW w:w="136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16%</w:t>
            </w:r>
          </w:p>
        </w:tc>
      </w:tr>
      <w:tr w:rsidR="000F1473" w:rsidRPr="000F1473" w:rsidTr="000F1473">
        <w:trPr>
          <w:trHeight w:val="315"/>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2</w:t>
            </w:r>
          </w:p>
        </w:tc>
        <w:tc>
          <w:tcPr>
            <w:tcW w:w="1842"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г. Алматы</w:t>
            </w:r>
          </w:p>
        </w:tc>
        <w:tc>
          <w:tcPr>
            <w:tcW w:w="136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106 </w:t>
            </w:r>
          </w:p>
        </w:tc>
        <w:tc>
          <w:tcPr>
            <w:tcW w:w="168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39 916 </w:t>
            </w:r>
          </w:p>
        </w:tc>
        <w:tc>
          <w:tcPr>
            <w:tcW w:w="1360" w:type="dxa"/>
            <w:tcBorders>
              <w:top w:val="nil"/>
              <w:left w:val="nil"/>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14%</w:t>
            </w:r>
          </w:p>
        </w:tc>
      </w:tr>
      <w:tr w:rsidR="000F1473" w:rsidRPr="000F1473" w:rsidTr="000F1473">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3</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ЮКО</w:t>
            </w:r>
          </w:p>
        </w:tc>
        <w:tc>
          <w:tcPr>
            <w:tcW w:w="136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75 </w:t>
            </w:r>
          </w:p>
        </w:tc>
        <w:tc>
          <w:tcPr>
            <w:tcW w:w="168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39 100 </w:t>
            </w:r>
          </w:p>
        </w:tc>
        <w:tc>
          <w:tcPr>
            <w:tcW w:w="1360" w:type="dxa"/>
            <w:tcBorders>
              <w:top w:val="nil"/>
              <w:left w:val="nil"/>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14%</w:t>
            </w:r>
          </w:p>
        </w:tc>
      </w:tr>
      <w:tr w:rsidR="000F1473" w:rsidRPr="000F1473" w:rsidTr="000F1473">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lastRenderedPageBreak/>
              <w:t>4</w:t>
            </w:r>
          </w:p>
        </w:tc>
        <w:tc>
          <w:tcPr>
            <w:tcW w:w="1842"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Костанайская</w:t>
            </w:r>
          </w:p>
        </w:tc>
        <w:tc>
          <w:tcPr>
            <w:tcW w:w="136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37 </w:t>
            </w:r>
          </w:p>
        </w:tc>
        <w:tc>
          <w:tcPr>
            <w:tcW w:w="168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29 066 </w:t>
            </w:r>
          </w:p>
        </w:tc>
        <w:tc>
          <w:tcPr>
            <w:tcW w:w="1360" w:type="dxa"/>
            <w:tcBorders>
              <w:top w:val="nil"/>
              <w:left w:val="nil"/>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10%</w:t>
            </w:r>
          </w:p>
        </w:tc>
      </w:tr>
      <w:tr w:rsidR="000F1473" w:rsidRPr="000F1473" w:rsidTr="000F1473">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5</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Павлодарская</w:t>
            </w:r>
          </w:p>
        </w:tc>
        <w:tc>
          <w:tcPr>
            <w:tcW w:w="136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82</w:t>
            </w:r>
          </w:p>
        </w:tc>
        <w:tc>
          <w:tcPr>
            <w:tcW w:w="168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21 659 </w:t>
            </w:r>
          </w:p>
        </w:tc>
        <w:tc>
          <w:tcPr>
            <w:tcW w:w="1360" w:type="dxa"/>
            <w:tcBorders>
              <w:top w:val="nil"/>
              <w:left w:val="nil"/>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8%</w:t>
            </w:r>
          </w:p>
        </w:tc>
      </w:tr>
      <w:tr w:rsidR="000F1473" w:rsidRPr="000F1473" w:rsidTr="000F1473">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6</w:t>
            </w:r>
          </w:p>
        </w:tc>
        <w:tc>
          <w:tcPr>
            <w:tcW w:w="1842"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ЗКО</w:t>
            </w:r>
          </w:p>
        </w:tc>
        <w:tc>
          <w:tcPr>
            <w:tcW w:w="136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33</w:t>
            </w:r>
          </w:p>
        </w:tc>
        <w:tc>
          <w:tcPr>
            <w:tcW w:w="168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19 206 </w:t>
            </w:r>
          </w:p>
        </w:tc>
        <w:tc>
          <w:tcPr>
            <w:tcW w:w="1360" w:type="dxa"/>
            <w:tcBorders>
              <w:top w:val="nil"/>
              <w:left w:val="nil"/>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7%</w:t>
            </w:r>
          </w:p>
        </w:tc>
      </w:tr>
      <w:tr w:rsidR="000F1473" w:rsidRPr="000F1473" w:rsidTr="000F1473">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7</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ВКО</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70 </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14 424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5%</w:t>
            </w:r>
          </w:p>
        </w:tc>
      </w:tr>
      <w:tr w:rsidR="000F1473" w:rsidRPr="000F1473" w:rsidTr="000F1473">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8</w:t>
            </w:r>
          </w:p>
        </w:tc>
        <w:tc>
          <w:tcPr>
            <w:tcW w:w="1842"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г. Нур-Султан</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66 </w:t>
            </w:r>
          </w:p>
        </w:tc>
        <w:tc>
          <w:tcPr>
            <w:tcW w:w="168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14 921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5%</w:t>
            </w:r>
          </w:p>
        </w:tc>
      </w:tr>
      <w:tr w:rsidR="000F1473" w:rsidRPr="000F1473" w:rsidTr="000F1473">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9</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Актюбинская</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41 </w:t>
            </w:r>
          </w:p>
        </w:tc>
        <w:tc>
          <w:tcPr>
            <w:tcW w:w="168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10 839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4%</w:t>
            </w:r>
          </w:p>
        </w:tc>
      </w:tr>
      <w:tr w:rsidR="000F1473" w:rsidRPr="000F1473" w:rsidTr="000F1473">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10</w:t>
            </w:r>
          </w:p>
        </w:tc>
        <w:tc>
          <w:tcPr>
            <w:tcW w:w="1842"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СКО</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60 </w:t>
            </w:r>
          </w:p>
        </w:tc>
        <w:tc>
          <w:tcPr>
            <w:tcW w:w="168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10 073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3%</w:t>
            </w:r>
          </w:p>
        </w:tc>
      </w:tr>
      <w:tr w:rsidR="000F1473" w:rsidRPr="000F1473" w:rsidTr="000F1473">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11</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Алматинская</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51</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11 197 </w:t>
            </w:r>
          </w:p>
        </w:tc>
        <w:tc>
          <w:tcPr>
            <w:tcW w:w="1360" w:type="dxa"/>
            <w:tcBorders>
              <w:top w:val="nil"/>
              <w:left w:val="nil"/>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4%</w:t>
            </w:r>
          </w:p>
        </w:tc>
      </w:tr>
      <w:tr w:rsidR="000F1473" w:rsidRPr="000F1473" w:rsidTr="000F1473">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12</w:t>
            </w:r>
          </w:p>
        </w:tc>
        <w:tc>
          <w:tcPr>
            <w:tcW w:w="1842"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Акмолинская</w:t>
            </w:r>
          </w:p>
        </w:tc>
        <w:tc>
          <w:tcPr>
            <w:tcW w:w="136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37</w:t>
            </w:r>
          </w:p>
        </w:tc>
        <w:tc>
          <w:tcPr>
            <w:tcW w:w="168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9 764 </w:t>
            </w:r>
          </w:p>
        </w:tc>
        <w:tc>
          <w:tcPr>
            <w:tcW w:w="1360" w:type="dxa"/>
            <w:tcBorders>
              <w:top w:val="nil"/>
              <w:left w:val="nil"/>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3%</w:t>
            </w:r>
          </w:p>
        </w:tc>
      </w:tr>
      <w:tr w:rsidR="000F1473" w:rsidRPr="000F1473" w:rsidTr="000F1473">
        <w:trPr>
          <w:trHeight w:val="6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13</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Жамбылская</w:t>
            </w:r>
          </w:p>
        </w:tc>
        <w:tc>
          <w:tcPr>
            <w:tcW w:w="136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29</w:t>
            </w:r>
          </w:p>
        </w:tc>
        <w:tc>
          <w:tcPr>
            <w:tcW w:w="168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9 859 </w:t>
            </w:r>
          </w:p>
        </w:tc>
        <w:tc>
          <w:tcPr>
            <w:tcW w:w="1360" w:type="dxa"/>
            <w:tcBorders>
              <w:top w:val="nil"/>
              <w:left w:val="nil"/>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3%</w:t>
            </w:r>
          </w:p>
        </w:tc>
      </w:tr>
      <w:tr w:rsidR="000F1473" w:rsidRPr="000F1473" w:rsidTr="000F1473">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14</w:t>
            </w:r>
          </w:p>
        </w:tc>
        <w:tc>
          <w:tcPr>
            <w:tcW w:w="1842"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Мангистауская</w:t>
            </w:r>
          </w:p>
        </w:tc>
        <w:tc>
          <w:tcPr>
            <w:tcW w:w="136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24</w:t>
            </w:r>
          </w:p>
        </w:tc>
        <w:tc>
          <w:tcPr>
            <w:tcW w:w="168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6 462 </w:t>
            </w:r>
          </w:p>
        </w:tc>
        <w:tc>
          <w:tcPr>
            <w:tcW w:w="1360" w:type="dxa"/>
            <w:tcBorders>
              <w:top w:val="nil"/>
              <w:left w:val="nil"/>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2%</w:t>
            </w:r>
          </w:p>
        </w:tc>
      </w:tr>
      <w:tr w:rsidR="000F1473" w:rsidRPr="000F1473" w:rsidTr="000F1473">
        <w:trPr>
          <w:trHeight w:val="2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15</w:t>
            </w:r>
          </w:p>
        </w:tc>
        <w:tc>
          <w:tcPr>
            <w:tcW w:w="1842" w:type="dxa"/>
            <w:tcBorders>
              <w:top w:val="nil"/>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Атырауская</w:t>
            </w:r>
          </w:p>
        </w:tc>
        <w:tc>
          <w:tcPr>
            <w:tcW w:w="136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20</w:t>
            </w:r>
          </w:p>
        </w:tc>
        <w:tc>
          <w:tcPr>
            <w:tcW w:w="168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2 676 </w:t>
            </w:r>
          </w:p>
        </w:tc>
        <w:tc>
          <w:tcPr>
            <w:tcW w:w="1360" w:type="dxa"/>
            <w:tcBorders>
              <w:top w:val="nil"/>
              <w:left w:val="nil"/>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1%</w:t>
            </w:r>
          </w:p>
        </w:tc>
      </w:tr>
      <w:tr w:rsidR="000F1473" w:rsidRPr="000F1473" w:rsidTr="000F1473">
        <w:trPr>
          <w:trHeight w:val="290"/>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16</w:t>
            </w:r>
          </w:p>
        </w:tc>
        <w:tc>
          <w:tcPr>
            <w:tcW w:w="1842"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Кызылординская</w:t>
            </w:r>
          </w:p>
        </w:tc>
        <w:tc>
          <w:tcPr>
            <w:tcW w:w="136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11</w:t>
            </w:r>
          </w:p>
        </w:tc>
        <w:tc>
          <w:tcPr>
            <w:tcW w:w="1680" w:type="dxa"/>
            <w:tcBorders>
              <w:top w:val="nil"/>
              <w:left w:val="nil"/>
              <w:bottom w:val="single" w:sz="4" w:space="0" w:color="auto"/>
              <w:right w:val="single" w:sz="4" w:space="0" w:color="auto"/>
            </w:tcBorders>
            <w:shd w:val="clear" w:color="000000" w:fill="FFFFFF"/>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 xml:space="preserve">3 513 </w:t>
            </w:r>
          </w:p>
        </w:tc>
        <w:tc>
          <w:tcPr>
            <w:tcW w:w="1360" w:type="dxa"/>
            <w:tcBorders>
              <w:top w:val="nil"/>
              <w:left w:val="nil"/>
              <w:bottom w:val="single" w:sz="4" w:space="0" w:color="auto"/>
              <w:right w:val="single" w:sz="4" w:space="0" w:color="auto"/>
            </w:tcBorders>
            <w:shd w:val="clear" w:color="auto" w:fill="auto"/>
            <w:vAlign w:val="center"/>
            <w:hideMark/>
          </w:tcPr>
          <w:p w:rsidR="000F1473" w:rsidRPr="000F1473" w:rsidRDefault="000F1473" w:rsidP="000F1473">
            <w:pPr>
              <w:ind w:firstLine="0"/>
              <w:jc w:val="center"/>
              <w:rPr>
                <w:rFonts w:ascii="Times New Roman" w:eastAsia="Times New Roman" w:hAnsi="Times New Roman" w:cs="Times New Roman"/>
                <w:color w:val="000000"/>
                <w:sz w:val="16"/>
                <w:szCs w:val="16"/>
                <w:lang w:eastAsia="ru-RU"/>
              </w:rPr>
            </w:pPr>
            <w:r w:rsidRPr="000F1473">
              <w:rPr>
                <w:rFonts w:ascii="Times New Roman" w:eastAsia="Times New Roman" w:hAnsi="Times New Roman" w:cs="Times New Roman"/>
                <w:color w:val="000000"/>
                <w:sz w:val="16"/>
                <w:szCs w:val="16"/>
                <w:lang w:eastAsia="ru-RU"/>
              </w:rPr>
              <w:t>1%</w:t>
            </w:r>
          </w:p>
        </w:tc>
      </w:tr>
      <w:tr w:rsidR="000F1473" w:rsidRPr="000F1473" w:rsidTr="000F1473">
        <w:trPr>
          <w:trHeight w:val="290"/>
        </w:trPr>
        <w:tc>
          <w:tcPr>
            <w:tcW w:w="988" w:type="dxa"/>
            <w:tcBorders>
              <w:top w:val="nil"/>
              <w:left w:val="single" w:sz="4" w:space="0" w:color="auto"/>
              <w:bottom w:val="single" w:sz="4" w:space="0" w:color="auto"/>
              <w:right w:val="single" w:sz="4" w:space="0" w:color="auto"/>
            </w:tcBorders>
            <w:shd w:val="clear" w:color="000000" w:fill="92D050"/>
            <w:vAlign w:val="center"/>
            <w:hideMark/>
          </w:tcPr>
          <w:p w:rsidR="000F1473" w:rsidRPr="000F1473" w:rsidRDefault="000F1473" w:rsidP="000F1473">
            <w:pPr>
              <w:ind w:firstLine="0"/>
              <w:jc w:val="center"/>
              <w:rPr>
                <w:rFonts w:ascii="Times New Roman" w:eastAsia="Times New Roman" w:hAnsi="Times New Roman" w:cs="Times New Roman"/>
                <w:b/>
                <w:bCs/>
                <w:color w:val="000000"/>
                <w:sz w:val="16"/>
                <w:szCs w:val="16"/>
                <w:lang w:eastAsia="ru-RU"/>
              </w:rPr>
            </w:pPr>
            <w:r w:rsidRPr="000F1473">
              <w:rPr>
                <w:rFonts w:ascii="Times New Roman" w:eastAsia="Times New Roman" w:hAnsi="Times New Roman" w:cs="Times New Roman"/>
                <w:b/>
                <w:bCs/>
                <w:color w:val="000000"/>
                <w:sz w:val="16"/>
                <w:szCs w:val="16"/>
                <w:lang w:eastAsia="ru-RU"/>
              </w:rPr>
              <w:t> </w:t>
            </w:r>
          </w:p>
        </w:tc>
        <w:tc>
          <w:tcPr>
            <w:tcW w:w="1842" w:type="dxa"/>
            <w:tcBorders>
              <w:top w:val="nil"/>
              <w:left w:val="nil"/>
              <w:bottom w:val="single" w:sz="4" w:space="0" w:color="auto"/>
              <w:right w:val="single" w:sz="4" w:space="0" w:color="auto"/>
            </w:tcBorders>
            <w:shd w:val="clear" w:color="000000" w:fill="92D050"/>
            <w:vAlign w:val="center"/>
            <w:hideMark/>
          </w:tcPr>
          <w:p w:rsidR="000F1473" w:rsidRPr="000F1473" w:rsidRDefault="000F1473" w:rsidP="000F1473">
            <w:pPr>
              <w:ind w:firstLine="0"/>
              <w:jc w:val="left"/>
              <w:rPr>
                <w:rFonts w:ascii="Times New Roman" w:eastAsia="Times New Roman" w:hAnsi="Times New Roman" w:cs="Times New Roman"/>
                <w:b/>
                <w:bCs/>
                <w:color w:val="000000"/>
                <w:sz w:val="16"/>
                <w:szCs w:val="16"/>
                <w:lang w:eastAsia="ru-RU"/>
              </w:rPr>
            </w:pPr>
            <w:r w:rsidRPr="000F1473">
              <w:rPr>
                <w:rFonts w:ascii="Times New Roman" w:eastAsia="Times New Roman" w:hAnsi="Times New Roman" w:cs="Times New Roman"/>
                <w:b/>
                <w:bCs/>
                <w:color w:val="000000"/>
                <w:sz w:val="16"/>
                <w:szCs w:val="16"/>
                <w:lang w:eastAsia="ru-RU"/>
              </w:rPr>
              <w:t>ИТОГО</w:t>
            </w:r>
          </w:p>
        </w:tc>
        <w:tc>
          <w:tcPr>
            <w:tcW w:w="1360" w:type="dxa"/>
            <w:tcBorders>
              <w:top w:val="nil"/>
              <w:left w:val="nil"/>
              <w:bottom w:val="single" w:sz="4" w:space="0" w:color="auto"/>
              <w:right w:val="single" w:sz="4" w:space="0" w:color="auto"/>
            </w:tcBorders>
            <w:shd w:val="clear" w:color="000000" w:fill="92D050"/>
            <w:vAlign w:val="center"/>
            <w:hideMark/>
          </w:tcPr>
          <w:p w:rsidR="000F1473" w:rsidRPr="000F1473" w:rsidRDefault="000F1473" w:rsidP="000F1473">
            <w:pPr>
              <w:ind w:firstLine="0"/>
              <w:jc w:val="center"/>
              <w:rPr>
                <w:rFonts w:ascii="Times New Roman" w:eastAsia="Times New Roman" w:hAnsi="Times New Roman" w:cs="Times New Roman"/>
                <w:b/>
                <w:bCs/>
                <w:color w:val="000000"/>
                <w:sz w:val="16"/>
                <w:szCs w:val="16"/>
                <w:lang w:eastAsia="ru-RU"/>
              </w:rPr>
            </w:pPr>
            <w:r w:rsidRPr="000F1473">
              <w:rPr>
                <w:rFonts w:ascii="Times New Roman" w:eastAsia="Times New Roman" w:hAnsi="Times New Roman" w:cs="Times New Roman"/>
                <w:b/>
                <w:bCs/>
                <w:color w:val="000000"/>
                <w:sz w:val="16"/>
                <w:szCs w:val="16"/>
                <w:lang w:eastAsia="ru-RU"/>
              </w:rPr>
              <w:t>845</w:t>
            </w:r>
          </w:p>
        </w:tc>
        <w:tc>
          <w:tcPr>
            <w:tcW w:w="1680" w:type="dxa"/>
            <w:tcBorders>
              <w:top w:val="nil"/>
              <w:left w:val="nil"/>
              <w:bottom w:val="single" w:sz="4" w:space="0" w:color="auto"/>
              <w:right w:val="single" w:sz="4" w:space="0" w:color="auto"/>
            </w:tcBorders>
            <w:shd w:val="clear" w:color="000000" w:fill="92D050"/>
            <w:vAlign w:val="center"/>
            <w:hideMark/>
          </w:tcPr>
          <w:p w:rsidR="000F1473" w:rsidRPr="000F1473" w:rsidRDefault="000F1473" w:rsidP="000F1473">
            <w:pPr>
              <w:ind w:firstLine="0"/>
              <w:jc w:val="center"/>
              <w:rPr>
                <w:rFonts w:ascii="Times New Roman" w:eastAsia="Times New Roman" w:hAnsi="Times New Roman" w:cs="Times New Roman"/>
                <w:b/>
                <w:bCs/>
                <w:color w:val="000000"/>
                <w:sz w:val="16"/>
                <w:szCs w:val="16"/>
                <w:lang w:eastAsia="ru-RU"/>
              </w:rPr>
            </w:pPr>
            <w:r w:rsidRPr="000F1473">
              <w:rPr>
                <w:rFonts w:ascii="Times New Roman" w:eastAsia="Times New Roman" w:hAnsi="Times New Roman" w:cs="Times New Roman"/>
                <w:b/>
                <w:bCs/>
                <w:color w:val="000000"/>
                <w:sz w:val="16"/>
                <w:szCs w:val="16"/>
                <w:lang w:eastAsia="ru-RU"/>
              </w:rPr>
              <w:t xml:space="preserve">287 943 </w:t>
            </w:r>
          </w:p>
        </w:tc>
        <w:tc>
          <w:tcPr>
            <w:tcW w:w="1360" w:type="dxa"/>
            <w:tcBorders>
              <w:top w:val="nil"/>
              <w:left w:val="nil"/>
              <w:bottom w:val="single" w:sz="4" w:space="0" w:color="auto"/>
              <w:right w:val="single" w:sz="4" w:space="0" w:color="auto"/>
            </w:tcBorders>
            <w:shd w:val="clear" w:color="000000" w:fill="92D050"/>
            <w:vAlign w:val="center"/>
            <w:hideMark/>
          </w:tcPr>
          <w:p w:rsidR="000F1473" w:rsidRPr="000F1473" w:rsidRDefault="000F1473" w:rsidP="000F1473">
            <w:pPr>
              <w:ind w:firstLine="0"/>
              <w:jc w:val="center"/>
              <w:rPr>
                <w:rFonts w:ascii="Times New Roman" w:eastAsia="Times New Roman" w:hAnsi="Times New Roman" w:cs="Times New Roman"/>
                <w:b/>
                <w:bCs/>
                <w:color w:val="000000"/>
                <w:sz w:val="16"/>
                <w:szCs w:val="16"/>
                <w:lang w:eastAsia="ru-RU"/>
              </w:rPr>
            </w:pPr>
            <w:r w:rsidRPr="000F1473">
              <w:rPr>
                <w:rFonts w:ascii="Times New Roman" w:eastAsia="Times New Roman" w:hAnsi="Times New Roman" w:cs="Times New Roman"/>
                <w:b/>
                <w:bCs/>
                <w:color w:val="000000"/>
                <w:sz w:val="16"/>
                <w:szCs w:val="16"/>
                <w:lang w:eastAsia="ru-RU"/>
              </w:rPr>
              <w:t>100%</w:t>
            </w:r>
          </w:p>
        </w:tc>
      </w:tr>
    </w:tbl>
    <w:p w:rsidR="000F1473" w:rsidRDefault="000F1473" w:rsidP="00560E1D">
      <w:pPr>
        <w:rPr>
          <w:rFonts w:ascii="Times New Roman" w:hAnsi="Times New Roman" w:cs="Times New Roman"/>
          <w:b/>
          <w:sz w:val="20"/>
          <w:szCs w:val="20"/>
          <w:lang w:val="kk-KZ"/>
        </w:rPr>
      </w:pPr>
    </w:p>
    <w:p w:rsidR="000E1FAD" w:rsidRDefault="000E1FAD" w:rsidP="000F1473">
      <w:pPr>
        <w:ind w:firstLine="0"/>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781EA0">
        <w:rPr>
          <w:rFonts w:ascii="Times New Roman" w:hAnsi="Times New Roman" w:cs="Times New Roman"/>
          <w:sz w:val="24"/>
          <w:szCs w:val="24"/>
        </w:rPr>
        <w:t>10</w:t>
      </w:r>
      <w:r w:rsidR="001A7324">
        <w:rPr>
          <w:rFonts w:ascii="Times New Roman" w:hAnsi="Times New Roman" w:cs="Times New Roman"/>
          <w:sz w:val="24"/>
          <w:szCs w:val="24"/>
        </w:rPr>
        <w:t>6</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BB5E8A">
        <w:rPr>
          <w:rFonts w:ascii="Times New Roman" w:hAnsi="Times New Roman" w:cs="Times New Roman"/>
          <w:sz w:val="24"/>
          <w:szCs w:val="24"/>
        </w:rPr>
        <w:t>3</w:t>
      </w:r>
      <w:r w:rsidR="00C63D12">
        <w:rPr>
          <w:rFonts w:ascii="Times New Roman" w:hAnsi="Times New Roman" w:cs="Times New Roman"/>
          <w:sz w:val="24"/>
          <w:szCs w:val="24"/>
        </w:rPr>
        <w:t xml:space="preserve">9 </w:t>
      </w:r>
      <w:r w:rsidR="007B026A">
        <w:rPr>
          <w:rFonts w:ascii="Times New Roman" w:hAnsi="Times New Roman" w:cs="Times New Roman"/>
          <w:sz w:val="24"/>
          <w:szCs w:val="24"/>
        </w:rPr>
        <w:t>916</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1A7324">
        <w:rPr>
          <w:rFonts w:ascii="Times New Roman" w:hAnsi="Times New Roman" w:cs="Times New Roman"/>
          <w:sz w:val="24"/>
          <w:szCs w:val="24"/>
        </w:rPr>
        <w:t>10</w:t>
      </w:r>
      <w:r w:rsidR="007B026A">
        <w:rPr>
          <w:rFonts w:ascii="Times New Roman" w:hAnsi="Times New Roman" w:cs="Times New Roman"/>
          <w:sz w:val="24"/>
          <w:szCs w:val="24"/>
        </w:rPr>
        <w:t>3</w:t>
      </w:r>
      <w:r w:rsidR="0098320C" w:rsidRPr="0098320C">
        <w:rPr>
          <w:rFonts w:ascii="Times New Roman" w:hAnsi="Times New Roman" w:cs="Times New Roman"/>
          <w:sz w:val="24"/>
          <w:szCs w:val="24"/>
          <w:lang w:val="kk-KZ"/>
        </w:rPr>
        <w:t xml:space="preserve"> проекта(ов) на сумму </w:t>
      </w:r>
      <w:r w:rsidR="006D064D">
        <w:rPr>
          <w:rFonts w:ascii="Times New Roman" w:hAnsi="Times New Roman" w:cs="Times New Roman"/>
          <w:sz w:val="24"/>
          <w:szCs w:val="24"/>
        </w:rPr>
        <w:t>4</w:t>
      </w:r>
      <w:r w:rsidR="007B026A">
        <w:rPr>
          <w:rFonts w:ascii="Times New Roman" w:hAnsi="Times New Roman" w:cs="Times New Roman"/>
          <w:sz w:val="24"/>
          <w:szCs w:val="24"/>
        </w:rPr>
        <w:t>5 269</w:t>
      </w:r>
      <w:r w:rsidR="0098320C" w:rsidRPr="0098320C">
        <w:rPr>
          <w:rFonts w:ascii="Times New Roman" w:hAnsi="Times New Roman" w:cs="Times New Roman"/>
          <w:sz w:val="24"/>
          <w:szCs w:val="24"/>
          <w:lang w:val="kk-KZ"/>
        </w:rPr>
        <w:t xml:space="preserve"> млн. тенге), </w:t>
      </w:r>
      <w:r w:rsidR="00C8057A" w:rsidRPr="0098320C">
        <w:rPr>
          <w:rFonts w:ascii="Times New Roman" w:hAnsi="Times New Roman" w:cs="Times New Roman"/>
          <w:sz w:val="24"/>
          <w:szCs w:val="24"/>
          <w:lang w:val="kk-KZ"/>
        </w:rPr>
        <w:t>Павлодарск</w:t>
      </w:r>
      <w:r w:rsidR="00C8057A">
        <w:rPr>
          <w:rFonts w:ascii="Times New Roman" w:hAnsi="Times New Roman" w:cs="Times New Roman"/>
          <w:sz w:val="24"/>
          <w:szCs w:val="24"/>
          <w:lang w:val="kk-KZ"/>
        </w:rPr>
        <w:t>ая</w:t>
      </w:r>
      <w:r w:rsidR="00C8057A" w:rsidRPr="0098320C">
        <w:rPr>
          <w:rFonts w:ascii="Times New Roman" w:hAnsi="Times New Roman" w:cs="Times New Roman"/>
          <w:sz w:val="24"/>
          <w:szCs w:val="24"/>
          <w:lang w:val="kk-KZ"/>
        </w:rPr>
        <w:t xml:space="preserve"> област</w:t>
      </w:r>
      <w:r w:rsidR="00C8057A">
        <w:rPr>
          <w:rFonts w:ascii="Times New Roman" w:hAnsi="Times New Roman" w:cs="Times New Roman"/>
          <w:sz w:val="24"/>
          <w:szCs w:val="24"/>
          <w:lang w:val="kk-KZ"/>
        </w:rPr>
        <w:t>ь</w:t>
      </w:r>
      <w:r w:rsidR="00C8057A"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8</w:t>
      </w:r>
      <w:r w:rsidR="007B026A">
        <w:rPr>
          <w:rFonts w:ascii="Times New Roman" w:hAnsi="Times New Roman" w:cs="Times New Roman"/>
          <w:sz w:val="24"/>
          <w:szCs w:val="24"/>
          <w:lang w:val="kk-KZ"/>
        </w:rPr>
        <w:t>2</w:t>
      </w:r>
      <w:r w:rsidR="00C8057A" w:rsidRPr="0098320C">
        <w:rPr>
          <w:rFonts w:ascii="Times New Roman" w:hAnsi="Times New Roman" w:cs="Times New Roman"/>
          <w:sz w:val="24"/>
          <w:szCs w:val="24"/>
          <w:lang w:val="kk-KZ"/>
        </w:rPr>
        <w:t xml:space="preserve"> проекта(ов) на сумму </w:t>
      </w:r>
      <w:r w:rsidR="00C8057A">
        <w:rPr>
          <w:rFonts w:ascii="Times New Roman" w:hAnsi="Times New Roman" w:cs="Times New Roman"/>
          <w:sz w:val="24"/>
          <w:szCs w:val="24"/>
        </w:rPr>
        <w:t>2</w:t>
      </w:r>
      <w:r w:rsidR="007B026A">
        <w:rPr>
          <w:rFonts w:ascii="Times New Roman" w:hAnsi="Times New Roman" w:cs="Times New Roman"/>
          <w:sz w:val="24"/>
          <w:szCs w:val="24"/>
        </w:rPr>
        <w:t>1 659</w:t>
      </w:r>
      <w:r w:rsidR="00C8057A" w:rsidRPr="0098320C">
        <w:rPr>
          <w:rFonts w:ascii="Times New Roman" w:hAnsi="Times New Roman" w:cs="Times New Roman"/>
          <w:sz w:val="24"/>
          <w:szCs w:val="24"/>
          <w:lang w:val="kk-KZ"/>
        </w:rPr>
        <w:t xml:space="preserve"> млн. тенге)</w:t>
      </w:r>
      <w:r w:rsidR="00C8057A">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3F54CD">
        <w:rPr>
          <w:rFonts w:ascii="Times New Roman" w:hAnsi="Times New Roman" w:cs="Times New Roman"/>
          <w:sz w:val="24"/>
          <w:szCs w:val="24"/>
        </w:rPr>
        <w:t>5</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rPr>
        <w:t>3</w:t>
      </w:r>
      <w:r w:rsidR="007B026A">
        <w:rPr>
          <w:rFonts w:ascii="Times New Roman" w:hAnsi="Times New Roman" w:cs="Times New Roman"/>
          <w:sz w:val="24"/>
          <w:szCs w:val="24"/>
        </w:rPr>
        <w:t>9 100</w:t>
      </w:r>
      <w:r w:rsidR="005E7C4E"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BB25D6">
        <w:rPr>
          <w:rFonts w:ascii="Times New Roman" w:hAnsi="Times New Roman" w:cs="Times New Roman"/>
          <w:sz w:val="24"/>
          <w:szCs w:val="24"/>
        </w:rPr>
        <w:t>20</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BB25D6">
        <w:rPr>
          <w:rFonts w:ascii="Times New Roman" w:hAnsi="Times New Roman" w:cs="Times New Roman"/>
          <w:sz w:val="24"/>
          <w:szCs w:val="24"/>
        </w:rPr>
        <w:t>6</w:t>
      </w:r>
      <w:r w:rsidR="007B026A">
        <w:rPr>
          <w:rFonts w:ascii="Times New Roman" w:hAnsi="Times New Roman" w:cs="Times New Roman"/>
          <w:sz w:val="24"/>
          <w:szCs w:val="24"/>
        </w:rPr>
        <w:t>76</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w:t>
      </w:r>
      <w:r w:rsidR="000A7B0D">
        <w:rPr>
          <w:rFonts w:ascii="Times New Roman" w:hAnsi="Times New Roman" w:cs="Times New Roman"/>
          <w:sz w:val="24"/>
          <w:szCs w:val="24"/>
        </w:rPr>
        <w:t>1</w:t>
      </w:r>
      <w:r w:rsidRPr="0098320C">
        <w:rPr>
          <w:rFonts w:ascii="Times New Roman" w:hAnsi="Times New Roman" w:cs="Times New Roman"/>
          <w:sz w:val="24"/>
          <w:szCs w:val="24"/>
        </w:rPr>
        <w:t xml:space="preserve"> проектов на сумму </w:t>
      </w:r>
      <w:r w:rsidR="00E06771">
        <w:rPr>
          <w:rFonts w:ascii="Times New Roman" w:hAnsi="Times New Roman" w:cs="Times New Roman"/>
          <w:sz w:val="24"/>
          <w:szCs w:val="24"/>
        </w:rPr>
        <w:t>3</w:t>
      </w:r>
      <w:r w:rsidR="005357CB" w:rsidRPr="0098320C">
        <w:rPr>
          <w:rFonts w:ascii="Times New Roman" w:hAnsi="Times New Roman" w:cs="Times New Roman"/>
          <w:sz w:val="24"/>
          <w:szCs w:val="24"/>
        </w:rPr>
        <w:t> </w:t>
      </w:r>
      <w:r w:rsidR="00BB25D6">
        <w:rPr>
          <w:rFonts w:ascii="Times New Roman" w:hAnsi="Times New Roman" w:cs="Times New Roman"/>
          <w:sz w:val="24"/>
          <w:szCs w:val="24"/>
        </w:rPr>
        <w:t>513</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w:t>
      </w:r>
      <w:r w:rsidRPr="0098320C">
        <w:rPr>
          <w:rFonts w:ascii="Times New Roman" w:hAnsi="Times New Roman" w:cs="Times New Roman"/>
          <w:sz w:val="24"/>
          <w:szCs w:val="24"/>
          <w:lang w:val="kk-KZ"/>
        </w:rPr>
        <w:t>.</w:t>
      </w:r>
    </w:p>
    <w:p w:rsidR="00374670" w:rsidRPr="00C113C4" w:rsidRDefault="00374670"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F6259B">
        <w:rPr>
          <w:rFonts w:ascii="Times New Roman" w:hAnsi="Times New Roman" w:cs="Times New Roman"/>
          <w:b/>
          <w:sz w:val="20"/>
          <w:szCs w:val="20"/>
          <w:lang w:val="kk-KZ"/>
        </w:rPr>
        <w:t>Информация о фактически выданных средствах в разрезе отраслей:</w:t>
      </w:r>
    </w:p>
    <w:tbl>
      <w:tblPr>
        <w:tblW w:w="8926" w:type="dxa"/>
        <w:jc w:val="center"/>
        <w:tblLayout w:type="fixed"/>
        <w:tblLook w:val="04A0" w:firstRow="1" w:lastRow="0" w:firstColumn="1" w:lastColumn="0" w:noHBand="0" w:noVBand="1"/>
      </w:tblPr>
      <w:tblGrid>
        <w:gridCol w:w="414"/>
        <w:gridCol w:w="4543"/>
        <w:gridCol w:w="1163"/>
        <w:gridCol w:w="1672"/>
        <w:gridCol w:w="1134"/>
      </w:tblGrid>
      <w:tr w:rsidR="0079051F" w:rsidRPr="00A14CA0" w:rsidTr="00D42B18">
        <w:trPr>
          <w:trHeight w:val="262"/>
          <w:jc w:val="center"/>
        </w:trPr>
        <w:tc>
          <w:tcPr>
            <w:tcW w:w="41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D42B18" w:rsidRDefault="0079051F" w:rsidP="00E37097">
            <w:pPr>
              <w:ind w:firstLine="0"/>
              <w:jc w:val="center"/>
              <w:rPr>
                <w:rFonts w:ascii="Times New Roman" w:eastAsia="Times New Roman" w:hAnsi="Times New Roman" w:cs="Times New Roman"/>
                <w:b/>
                <w:bCs/>
                <w:iCs/>
                <w:color w:val="000000"/>
                <w:sz w:val="18"/>
                <w:szCs w:val="18"/>
                <w:lang w:eastAsia="ru-RU"/>
              </w:rPr>
            </w:pPr>
            <w:r w:rsidRPr="00D42B18">
              <w:rPr>
                <w:rFonts w:ascii="Times New Roman" w:eastAsia="Times New Roman" w:hAnsi="Times New Roman" w:cs="Times New Roman"/>
                <w:b/>
                <w:bCs/>
                <w:iCs/>
                <w:color w:val="000000"/>
                <w:sz w:val="18"/>
                <w:szCs w:val="18"/>
                <w:lang w:eastAsia="ru-RU"/>
              </w:rPr>
              <w:t>№</w:t>
            </w:r>
          </w:p>
        </w:tc>
        <w:tc>
          <w:tcPr>
            <w:tcW w:w="454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D42B18" w:rsidRDefault="0079051F" w:rsidP="00E37097">
            <w:pPr>
              <w:ind w:firstLine="0"/>
              <w:jc w:val="left"/>
              <w:rPr>
                <w:rFonts w:ascii="Times New Roman" w:eastAsia="Times New Roman" w:hAnsi="Times New Roman" w:cs="Times New Roman"/>
                <w:b/>
                <w:bCs/>
                <w:iCs/>
                <w:color w:val="000000"/>
                <w:sz w:val="18"/>
                <w:szCs w:val="18"/>
                <w:lang w:eastAsia="ru-RU"/>
              </w:rPr>
            </w:pPr>
            <w:r w:rsidRPr="00D42B18">
              <w:rPr>
                <w:rFonts w:ascii="Times New Roman" w:eastAsia="Times New Roman" w:hAnsi="Times New Roman" w:cs="Times New Roman"/>
                <w:b/>
                <w:bCs/>
                <w:iCs/>
                <w:color w:val="000000"/>
                <w:sz w:val="18"/>
                <w:szCs w:val="18"/>
                <w:lang w:eastAsia="ru-RU"/>
              </w:rPr>
              <w:t>Отрасль</w:t>
            </w:r>
          </w:p>
        </w:tc>
        <w:tc>
          <w:tcPr>
            <w:tcW w:w="2835" w:type="dxa"/>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AA5F80" w:rsidRPr="00A14CA0" w:rsidTr="00D42B18">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4543"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163"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672"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A14CA0" w:rsidTr="00D6644B">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4543"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163"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672"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4340AE" w:rsidRPr="004F37DF" w:rsidTr="009B507D">
        <w:trPr>
          <w:trHeight w:val="13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4340AE" w:rsidRPr="00D42B18" w:rsidRDefault="004340AE" w:rsidP="004340AE">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1</w:t>
            </w:r>
          </w:p>
        </w:tc>
        <w:tc>
          <w:tcPr>
            <w:tcW w:w="4543" w:type="dxa"/>
            <w:tcBorders>
              <w:top w:val="nil"/>
              <w:left w:val="nil"/>
              <w:bottom w:val="single" w:sz="4" w:space="0" w:color="auto"/>
              <w:right w:val="single" w:sz="4" w:space="0" w:color="auto"/>
            </w:tcBorders>
            <w:shd w:val="clear" w:color="auto" w:fill="auto"/>
            <w:noWrap/>
            <w:vAlign w:val="bottom"/>
            <w:hideMark/>
          </w:tcPr>
          <w:p w:rsidR="004340AE" w:rsidRPr="00D42B18" w:rsidRDefault="004340AE" w:rsidP="004340AE">
            <w:pPr>
              <w:ind w:firstLine="0"/>
              <w:jc w:val="left"/>
              <w:rPr>
                <w:rFonts w:ascii="Times New Roman" w:hAnsi="Times New Roman" w:cs="Times New Roman"/>
                <w:color w:val="000000"/>
                <w:sz w:val="18"/>
                <w:szCs w:val="18"/>
                <w:lang w:eastAsia="ru-RU"/>
              </w:rPr>
            </w:pPr>
            <w:r w:rsidRPr="00D42B18">
              <w:rPr>
                <w:rFonts w:ascii="Times New Roman" w:hAnsi="Times New Roman" w:cs="Times New Roman"/>
                <w:color w:val="000000"/>
                <w:sz w:val="18"/>
                <w:szCs w:val="18"/>
              </w:rPr>
              <w:t>Пищевая промышленность</w:t>
            </w:r>
          </w:p>
        </w:tc>
        <w:tc>
          <w:tcPr>
            <w:tcW w:w="1163"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lang w:eastAsia="ru-RU"/>
              </w:rPr>
            </w:pPr>
            <w:r w:rsidRPr="004340AE">
              <w:rPr>
                <w:rFonts w:ascii="Times New Roman" w:hAnsi="Times New Roman" w:cs="Times New Roman"/>
                <w:color w:val="000000"/>
                <w:sz w:val="18"/>
                <w:szCs w:val="18"/>
              </w:rPr>
              <w:t xml:space="preserve">283 </w:t>
            </w:r>
          </w:p>
        </w:tc>
        <w:tc>
          <w:tcPr>
            <w:tcW w:w="1672"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 xml:space="preserve">124 776 </w:t>
            </w:r>
          </w:p>
        </w:tc>
        <w:tc>
          <w:tcPr>
            <w:tcW w:w="1134"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43%</w:t>
            </w:r>
          </w:p>
        </w:tc>
      </w:tr>
      <w:tr w:rsidR="004340AE" w:rsidRPr="004F37DF" w:rsidTr="009B507D">
        <w:trPr>
          <w:trHeight w:val="166"/>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4340AE" w:rsidRPr="00D42B18" w:rsidRDefault="004340AE" w:rsidP="004340AE">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2</w:t>
            </w:r>
          </w:p>
        </w:tc>
        <w:tc>
          <w:tcPr>
            <w:tcW w:w="4543" w:type="dxa"/>
            <w:tcBorders>
              <w:top w:val="nil"/>
              <w:left w:val="nil"/>
              <w:bottom w:val="single" w:sz="4" w:space="0" w:color="auto"/>
              <w:right w:val="single" w:sz="4" w:space="0" w:color="auto"/>
            </w:tcBorders>
            <w:shd w:val="clear" w:color="auto" w:fill="auto"/>
            <w:noWrap/>
            <w:vAlign w:val="bottom"/>
            <w:hideMark/>
          </w:tcPr>
          <w:p w:rsidR="004340AE" w:rsidRPr="00D42B18" w:rsidRDefault="004340AE" w:rsidP="004340AE">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Металлургия и машиностроение</w:t>
            </w:r>
          </w:p>
        </w:tc>
        <w:tc>
          <w:tcPr>
            <w:tcW w:w="1163"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 xml:space="preserve">142 </w:t>
            </w:r>
          </w:p>
        </w:tc>
        <w:tc>
          <w:tcPr>
            <w:tcW w:w="1672"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 xml:space="preserve">60 038 </w:t>
            </w:r>
          </w:p>
        </w:tc>
        <w:tc>
          <w:tcPr>
            <w:tcW w:w="1134"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21%</w:t>
            </w:r>
          </w:p>
        </w:tc>
      </w:tr>
      <w:tr w:rsidR="004340AE" w:rsidRPr="004F37DF" w:rsidTr="009B507D">
        <w:trPr>
          <w:trHeight w:val="223"/>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4340AE" w:rsidRPr="00D42B18" w:rsidRDefault="004340AE" w:rsidP="004340AE">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3</w:t>
            </w:r>
          </w:p>
        </w:tc>
        <w:tc>
          <w:tcPr>
            <w:tcW w:w="4543" w:type="dxa"/>
            <w:tcBorders>
              <w:top w:val="nil"/>
              <w:left w:val="nil"/>
              <w:bottom w:val="single" w:sz="4" w:space="0" w:color="auto"/>
              <w:right w:val="single" w:sz="4" w:space="0" w:color="auto"/>
            </w:tcBorders>
            <w:shd w:val="clear" w:color="auto" w:fill="auto"/>
            <w:noWrap/>
            <w:vAlign w:val="bottom"/>
            <w:hideMark/>
          </w:tcPr>
          <w:p w:rsidR="004340AE" w:rsidRPr="00D42B18" w:rsidRDefault="004340AE" w:rsidP="004340AE">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Химическая промышленность</w:t>
            </w:r>
          </w:p>
        </w:tc>
        <w:tc>
          <w:tcPr>
            <w:tcW w:w="1163"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 xml:space="preserve">107 </w:t>
            </w:r>
          </w:p>
        </w:tc>
        <w:tc>
          <w:tcPr>
            <w:tcW w:w="1672"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 xml:space="preserve">33 700 </w:t>
            </w:r>
          </w:p>
        </w:tc>
        <w:tc>
          <w:tcPr>
            <w:tcW w:w="1134"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12%</w:t>
            </w:r>
          </w:p>
        </w:tc>
      </w:tr>
      <w:tr w:rsidR="004340AE" w:rsidRPr="004F37DF" w:rsidTr="009B507D">
        <w:trPr>
          <w:trHeight w:val="210"/>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4340AE" w:rsidRPr="00D42B18" w:rsidRDefault="004340AE" w:rsidP="004340AE">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4</w:t>
            </w:r>
          </w:p>
        </w:tc>
        <w:tc>
          <w:tcPr>
            <w:tcW w:w="4543" w:type="dxa"/>
            <w:tcBorders>
              <w:top w:val="nil"/>
              <w:left w:val="nil"/>
              <w:bottom w:val="single" w:sz="4" w:space="0" w:color="auto"/>
              <w:right w:val="single" w:sz="4" w:space="0" w:color="auto"/>
            </w:tcBorders>
            <w:shd w:val="clear" w:color="auto" w:fill="auto"/>
            <w:noWrap/>
            <w:vAlign w:val="bottom"/>
            <w:hideMark/>
          </w:tcPr>
          <w:p w:rsidR="004340AE" w:rsidRPr="00D42B18" w:rsidRDefault="004340AE" w:rsidP="004340AE">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 xml:space="preserve">Производство неметаллической минеральной продукции </w:t>
            </w:r>
          </w:p>
        </w:tc>
        <w:tc>
          <w:tcPr>
            <w:tcW w:w="1163"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 xml:space="preserve">125 </w:t>
            </w:r>
          </w:p>
        </w:tc>
        <w:tc>
          <w:tcPr>
            <w:tcW w:w="1672"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 xml:space="preserve">27 808 </w:t>
            </w:r>
          </w:p>
        </w:tc>
        <w:tc>
          <w:tcPr>
            <w:tcW w:w="1134"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10%</w:t>
            </w:r>
          </w:p>
        </w:tc>
      </w:tr>
      <w:tr w:rsidR="004340AE" w:rsidRPr="004F37DF" w:rsidTr="009B507D">
        <w:trPr>
          <w:trHeight w:val="34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4340AE" w:rsidRPr="00D42B18" w:rsidRDefault="004340AE" w:rsidP="004340AE">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5</w:t>
            </w:r>
          </w:p>
        </w:tc>
        <w:tc>
          <w:tcPr>
            <w:tcW w:w="4543" w:type="dxa"/>
            <w:tcBorders>
              <w:top w:val="nil"/>
              <w:left w:val="nil"/>
              <w:bottom w:val="single" w:sz="4" w:space="0" w:color="auto"/>
              <w:right w:val="single" w:sz="4" w:space="0" w:color="auto"/>
            </w:tcBorders>
            <w:shd w:val="clear" w:color="auto" w:fill="auto"/>
            <w:noWrap/>
            <w:vAlign w:val="bottom"/>
            <w:hideMark/>
          </w:tcPr>
          <w:p w:rsidR="004340AE" w:rsidRPr="00D42B18" w:rsidRDefault="004340AE" w:rsidP="004340AE">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Деревообрабатывающая промышленность и производство мебели</w:t>
            </w:r>
          </w:p>
        </w:tc>
        <w:tc>
          <w:tcPr>
            <w:tcW w:w="1163"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 xml:space="preserve">63 </w:t>
            </w:r>
          </w:p>
        </w:tc>
        <w:tc>
          <w:tcPr>
            <w:tcW w:w="1672"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 xml:space="preserve">17 425 </w:t>
            </w:r>
          </w:p>
        </w:tc>
        <w:tc>
          <w:tcPr>
            <w:tcW w:w="1134"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6%</w:t>
            </w:r>
          </w:p>
        </w:tc>
      </w:tr>
      <w:tr w:rsidR="004340AE" w:rsidRPr="004F37DF" w:rsidTr="009B507D">
        <w:trPr>
          <w:trHeight w:val="227"/>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4340AE" w:rsidRPr="00D42B18" w:rsidRDefault="004340AE" w:rsidP="004340AE">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6</w:t>
            </w:r>
          </w:p>
        </w:tc>
        <w:tc>
          <w:tcPr>
            <w:tcW w:w="4543" w:type="dxa"/>
            <w:tcBorders>
              <w:top w:val="nil"/>
              <w:left w:val="nil"/>
              <w:bottom w:val="single" w:sz="4" w:space="0" w:color="auto"/>
              <w:right w:val="single" w:sz="4" w:space="0" w:color="auto"/>
            </w:tcBorders>
            <w:shd w:val="clear" w:color="auto" w:fill="auto"/>
            <w:noWrap/>
            <w:vAlign w:val="bottom"/>
            <w:hideMark/>
          </w:tcPr>
          <w:p w:rsidR="004340AE" w:rsidRPr="00D42B18" w:rsidRDefault="004340AE" w:rsidP="004340AE">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Сфера услуг в обрабатывающей промышленности</w:t>
            </w:r>
          </w:p>
        </w:tc>
        <w:tc>
          <w:tcPr>
            <w:tcW w:w="1163"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 xml:space="preserve">50 </w:t>
            </w:r>
          </w:p>
        </w:tc>
        <w:tc>
          <w:tcPr>
            <w:tcW w:w="1672"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 xml:space="preserve">11 575 </w:t>
            </w:r>
          </w:p>
        </w:tc>
        <w:tc>
          <w:tcPr>
            <w:tcW w:w="1134"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4%</w:t>
            </w:r>
          </w:p>
        </w:tc>
      </w:tr>
      <w:tr w:rsidR="004340AE" w:rsidRPr="004F37DF" w:rsidTr="009B507D">
        <w:trPr>
          <w:trHeight w:val="325"/>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4340AE" w:rsidRPr="00D42B18" w:rsidRDefault="004340AE" w:rsidP="004340AE">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7</w:t>
            </w:r>
          </w:p>
        </w:tc>
        <w:tc>
          <w:tcPr>
            <w:tcW w:w="4543" w:type="dxa"/>
            <w:tcBorders>
              <w:top w:val="nil"/>
              <w:left w:val="nil"/>
              <w:bottom w:val="single" w:sz="4" w:space="0" w:color="auto"/>
              <w:right w:val="single" w:sz="4" w:space="0" w:color="auto"/>
            </w:tcBorders>
            <w:shd w:val="clear" w:color="auto" w:fill="auto"/>
            <w:vAlign w:val="bottom"/>
            <w:hideMark/>
          </w:tcPr>
          <w:p w:rsidR="004340AE" w:rsidRPr="00D42B18" w:rsidRDefault="004340AE" w:rsidP="004340AE">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Текстильная промышленность</w:t>
            </w:r>
          </w:p>
        </w:tc>
        <w:tc>
          <w:tcPr>
            <w:tcW w:w="1163"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 xml:space="preserve">57 </w:t>
            </w:r>
          </w:p>
        </w:tc>
        <w:tc>
          <w:tcPr>
            <w:tcW w:w="1672"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 xml:space="preserve">9 207 </w:t>
            </w:r>
          </w:p>
        </w:tc>
        <w:tc>
          <w:tcPr>
            <w:tcW w:w="1134"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3%</w:t>
            </w:r>
          </w:p>
        </w:tc>
      </w:tr>
      <w:tr w:rsidR="004340AE" w:rsidRPr="004F37DF" w:rsidTr="009B507D">
        <w:trPr>
          <w:trHeight w:val="27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4340AE" w:rsidRPr="00D42B18" w:rsidRDefault="004340AE" w:rsidP="004340AE">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8</w:t>
            </w:r>
          </w:p>
        </w:tc>
        <w:tc>
          <w:tcPr>
            <w:tcW w:w="4543" w:type="dxa"/>
            <w:tcBorders>
              <w:top w:val="nil"/>
              <w:left w:val="nil"/>
              <w:bottom w:val="single" w:sz="4" w:space="0" w:color="auto"/>
              <w:right w:val="single" w:sz="4" w:space="0" w:color="auto"/>
            </w:tcBorders>
            <w:shd w:val="clear" w:color="auto" w:fill="auto"/>
            <w:noWrap/>
            <w:vAlign w:val="bottom"/>
            <w:hideMark/>
          </w:tcPr>
          <w:p w:rsidR="004340AE" w:rsidRPr="00D42B18" w:rsidRDefault="004340AE" w:rsidP="004340AE">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Прочие виды обрабатывающей промышленности</w:t>
            </w:r>
          </w:p>
        </w:tc>
        <w:tc>
          <w:tcPr>
            <w:tcW w:w="1163"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 xml:space="preserve">18 </w:t>
            </w:r>
          </w:p>
        </w:tc>
        <w:tc>
          <w:tcPr>
            <w:tcW w:w="1672"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 xml:space="preserve">3 414 </w:t>
            </w:r>
          </w:p>
        </w:tc>
        <w:tc>
          <w:tcPr>
            <w:tcW w:w="1134" w:type="dxa"/>
            <w:tcBorders>
              <w:top w:val="nil"/>
              <w:left w:val="nil"/>
              <w:bottom w:val="single" w:sz="4" w:space="0" w:color="auto"/>
              <w:right w:val="single" w:sz="4" w:space="0" w:color="auto"/>
            </w:tcBorders>
            <w:shd w:val="clear" w:color="auto" w:fill="auto"/>
            <w:noWrap/>
            <w:vAlign w:val="bottom"/>
          </w:tcPr>
          <w:p w:rsidR="004340AE" w:rsidRPr="004340AE" w:rsidRDefault="004340AE" w:rsidP="004340AE">
            <w:pPr>
              <w:ind w:firstLine="0"/>
              <w:jc w:val="center"/>
              <w:rPr>
                <w:rFonts w:ascii="Times New Roman" w:hAnsi="Times New Roman" w:cs="Times New Roman"/>
                <w:color w:val="000000"/>
                <w:sz w:val="18"/>
                <w:szCs w:val="18"/>
              </w:rPr>
            </w:pPr>
            <w:r w:rsidRPr="004340AE">
              <w:rPr>
                <w:rFonts w:ascii="Times New Roman" w:hAnsi="Times New Roman" w:cs="Times New Roman"/>
                <w:color w:val="000000"/>
                <w:sz w:val="18"/>
                <w:szCs w:val="18"/>
              </w:rPr>
              <w:t>1%</w:t>
            </w:r>
          </w:p>
        </w:tc>
      </w:tr>
      <w:tr w:rsidR="00047E2D" w:rsidRPr="004F37DF" w:rsidTr="0078224F">
        <w:trPr>
          <w:trHeight w:val="175"/>
          <w:jc w:val="center"/>
        </w:trPr>
        <w:tc>
          <w:tcPr>
            <w:tcW w:w="414" w:type="dxa"/>
            <w:tcBorders>
              <w:top w:val="nil"/>
              <w:left w:val="single" w:sz="4" w:space="0" w:color="auto"/>
              <w:bottom w:val="single" w:sz="4" w:space="0" w:color="auto"/>
              <w:right w:val="single" w:sz="4" w:space="0" w:color="auto"/>
            </w:tcBorders>
            <w:shd w:val="clear" w:color="000000" w:fill="92D050"/>
            <w:vAlign w:val="center"/>
            <w:hideMark/>
          </w:tcPr>
          <w:p w:rsidR="00047E2D" w:rsidRPr="000E2BBB" w:rsidRDefault="00047E2D" w:rsidP="00047E2D">
            <w:pPr>
              <w:ind w:firstLine="0"/>
              <w:jc w:val="center"/>
              <w:rPr>
                <w:rFonts w:ascii="Times New Roman" w:eastAsia="Times New Roman" w:hAnsi="Times New Roman" w:cs="Times New Roman"/>
                <w:color w:val="000000"/>
                <w:sz w:val="18"/>
                <w:szCs w:val="18"/>
                <w:lang w:eastAsia="ru-RU"/>
              </w:rPr>
            </w:pPr>
          </w:p>
        </w:tc>
        <w:tc>
          <w:tcPr>
            <w:tcW w:w="4543" w:type="dxa"/>
            <w:tcBorders>
              <w:top w:val="nil"/>
              <w:left w:val="nil"/>
              <w:bottom w:val="single" w:sz="4" w:space="0" w:color="auto"/>
              <w:right w:val="single" w:sz="4" w:space="0" w:color="auto"/>
            </w:tcBorders>
            <w:shd w:val="clear" w:color="000000" w:fill="92D050"/>
            <w:vAlign w:val="center"/>
            <w:hideMark/>
          </w:tcPr>
          <w:p w:rsidR="00047E2D" w:rsidRPr="000E2BBB" w:rsidRDefault="00047E2D" w:rsidP="00047E2D">
            <w:pPr>
              <w:ind w:firstLine="0"/>
              <w:jc w:val="left"/>
              <w:rPr>
                <w:rFonts w:ascii="Times New Roman" w:eastAsia="Times New Roman" w:hAnsi="Times New Roman" w:cs="Times New Roman"/>
                <w:b/>
                <w:bCs/>
                <w:color w:val="000000"/>
                <w:sz w:val="18"/>
                <w:szCs w:val="18"/>
                <w:lang w:eastAsia="ru-RU"/>
              </w:rPr>
            </w:pPr>
            <w:r w:rsidRPr="000E2BBB">
              <w:rPr>
                <w:rFonts w:ascii="Times New Roman" w:eastAsia="Times New Roman" w:hAnsi="Times New Roman" w:cs="Times New Roman"/>
                <w:b/>
                <w:bCs/>
                <w:color w:val="000000"/>
                <w:sz w:val="18"/>
                <w:szCs w:val="18"/>
                <w:lang w:eastAsia="ru-RU"/>
              </w:rPr>
              <w:t>Всего</w:t>
            </w:r>
          </w:p>
        </w:tc>
        <w:tc>
          <w:tcPr>
            <w:tcW w:w="1163" w:type="dxa"/>
            <w:tcBorders>
              <w:top w:val="nil"/>
              <w:left w:val="nil"/>
              <w:bottom w:val="single" w:sz="4" w:space="0" w:color="auto"/>
              <w:right w:val="single" w:sz="4" w:space="0" w:color="auto"/>
            </w:tcBorders>
            <w:shd w:val="clear" w:color="000000" w:fill="92D050"/>
            <w:vAlign w:val="center"/>
            <w:hideMark/>
          </w:tcPr>
          <w:p w:rsidR="00047E2D" w:rsidRPr="004340AE" w:rsidRDefault="004340AE" w:rsidP="004340AE">
            <w:pPr>
              <w:ind w:firstLine="0"/>
              <w:jc w:val="center"/>
              <w:rPr>
                <w:rFonts w:ascii="Times New Roman" w:eastAsia="Times New Roman" w:hAnsi="Times New Roman" w:cs="Times New Roman"/>
                <w:b/>
                <w:bCs/>
                <w:color w:val="000000"/>
                <w:sz w:val="18"/>
                <w:szCs w:val="18"/>
                <w:lang w:eastAsia="ru-RU"/>
              </w:rPr>
            </w:pPr>
            <w:r w:rsidRPr="004340AE">
              <w:rPr>
                <w:rFonts w:ascii="Times New Roman" w:eastAsia="Times New Roman" w:hAnsi="Times New Roman" w:cs="Times New Roman"/>
                <w:b/>
                <w:bCs/>
                <w:color w:val="000000"/>
                <w:sz w:val="18"/>
                <w:szCs w:val="18"/>
                <w:lang w:eastAsia="ru-RU"/>
              </w:rPr>
              <w:t>845</w:t>
            </w:r>
          </w:p>
        </w:tc>
        <w:tc>
          <w:tcPr>
            <w:tcW w:w="1672" w:type="dxa"/>
            <w:tcBorders>
              <w:top w:val="nil"/>
              <w:left w:val="nil"/>
              <w:bottom w:val="single" w:sz="4" w:space="0" w:color="auto"/>
              <w:right w:val="single" w:sz="4" w:space="0" w:color="auto"/>
            </w:tcBorders>
            <w:shd w:val="clear" w:color="000000" w:fill="92D050"/>
            <w:vAlign w:val="center"/>
            <w:hideMark/>
          </w:tcPr>
          <w:p w:rsidR="00047E2D" w:rsidRPr="004340AE" w:rsidRDefault="00047E2D" w:rsidP="004340AE">
            <w:pPr>
              <w:ind w:firstLine="0"/>
              <w:jc w:val="center"/>
              <w:rPr>
                <w:rFonts w:ascii="Times New Roman" w:eastAsia="Times New Roman" w:hAnsi="Times New Roman" w:cs="Times New Roman"/>
                <w:b/>
                <w:bCs/>
                <w:color w:val="000000"/>
                <w:sz w:val="18"/>
                <w:szCs w:val="18"/>
                <w:lang w:eastAsia="ru-RU"/>
              </w:rPr>
            </w:pPr>
            <w:r w:rsidRPr="004340AE">
              <w:rPr>
                <w:rFonts w:ascii="Times New Roman" w:eastAsia="Times New Roman" w:hAnsi="Times New Roman" w:cs="Times New Roman"/>
                <w:b/>
                <w:bCs/>
                <w:color w:val="000000"/>
                <w:sz w:val="18"/>
                <w:szCs w:val="18"/>
                <w:lang w:eastAsia="ru-RU"/>
              </w:rPr>
              <w:t>28</w:t>
            </w:r>
            <w:r w:rsidR="004340AE" w:rsidRPr="004340AE">
              <w:rPr>
                <w:rFonts w:ascii="Times New Roman" w:eastAsia="Times New Roman" w:hAnsi="Times New Roman" w:cs="Times New Roman"/>
                <w:b/>
                <w:bCs/>
                <w:color w:val="000000"/>
                <w:sz w:val="18"/>
                <w:szCs w:val="18"/>
                <w:lang w:eastAsia="ru-RU"/>
              </w:rPr>
              <w:t>7 943</w:t>
            </w:r>
            <w:r w:rsidRPr="004340AE">
              <w:rPr>
                <w:rFonts w:ascii="Times New Roman" w:eastAsia="Times New Roman" w:hAnsi="Times New Roman" w:cs="Times New Roman"/>
                <w:b/>
                <w:bCs/>
                <w:color w:val="000000"/>
                <w:sz w:val="18"/>
                <w:szCs w:val="18"/>
                <w:lang w:eastAsia="ru-RU"/>
              </w:rPr>
              <w:t xml:space="preserve"> </w:t>
            </w:r>
          </w:p>
        </w:tc>
        <w:tc>
          <w:tcPr>
            <w:tcW w:w="1134" w:type="dxa"/>
            <w:tcBorders>
              <w:top w:val="nil"/>
              <w:left w:val="nil"/>
              <w:bottom w:val="single" w:sz="4" w:space="0" w:color="auto"/>
              <w:right w:val="single" w:sz="4" w:space="0" w:color="auto"/>
            </w:tcBorders>
            <w:shd w:val="clear" w:color="000000" w:fill="92D050"/>
            <w:hideMark/>
          </w:tcPr>
          <w:p w:rsidR="00047E2D" w:rsidRPr="004340AE" w:rsidRDefault="00047E2D" w:rsidP="004340AE">
            <w:pPr>
              <w:ind w:firstLine="0"/>
              <w:jc w:val="center"/>
              <w:rPr>
                <w:rFonts w:ascii="Times New Roman" w:hAnsi="Times New Roman" w:cs="Times New Roman"/>
                <w:b/>
                <w:sz w:val="18"/>
                <w:szCs w:val="18"/>
              </w:rPr>
            </w:pPr>
            <w:r w:rsidRPr="004340AE">
              <w:rPr>
                <w:rFonts w:ascii="Times New Roman" w:hAnsi="Times New Roman" w:cs="Times New Roman"/>
                <w:b/>
                <w:sz w:val="18"/>
                <w:szCs w:val="18"/>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A4137F">
        <w:rPr>
          <w:rFonts w:ascii="Times New Roman" w:hAnsi="Times New Roman" w:cs="Times New Roman"/>
          <w:sz w:val="24"/>
          <w:szCs w:val="24"/>
        </w:rPr>
        <w:t>2</w:t>
      </w:r>
      <w:r w:rsidR="00D05809">
        <w:rPr>
          <w:rFonts w:ascii="Times New Roman" w:hAnsi="Times New Roman" w:cs="Times New Roman"/>
          <w:sz w:val="24"/>
          <w:szCs w:val="24"/>
        </w:rPr>
        <w:t>8</w:t>
      </w:r>
      <w:r w:rsidR="00F95929">
        <w:rPr>
          <w:rFonts w:ascii="Times New Roman" w:hAnsi="Times New Roman" w:cs="Times New Roman"/>
          <w:sz w:val="24"/>
          <w:szCs w:val="24"/>
        </w:rPr>
        <w:t>3</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D05809">
        <w:rPr>
          <w:rFonts w:ascii="Times New Roman" w:hAnsi="Times New Roman" w:cs="Times New Roman"/>
          <w:sz w:val="24"/>
          <w:szCs w:val="24"/>
          <w:lang w:val="kk-KZ"/>
        </w:rPr>
        <w:t>2</w:t>
      </w:r>
      <w:r w:rsidR="00F95929">
        <w:rPr>
          <w:rFonts w:ascii="Times New Roman" w:hAnsi="Times New Roman" w:cs="Times New Roman"/>
          <w:sz w:val="24"/>
          <w:szCs w:val="24"/>
          <w:lang w:val="kk-KZ"/>
        </w:rPr>
        <w:t>4</w:t>
      </w:r>
      <w:r w:rsidR="00202A85">
        <w:rPr>
          <w:rFonts w:ascii="Times New Roman" w:hAnsi="Times New Roman" w:cs="Times New Roman"/>
          <w:sz w:val="24"/>
          <w:szCs w:val="24"/>
          <w:lang w:val="kk-KZ"/>
        </w:rPr>
        <w:t xml:space="preserve"> </w:t>
      </w:r>
      <w:r w:rsidR="00F95929">
        <w:rPr>
          <w:rFonts w:ascii="Times New Roman" w:hAnsi="Times New Roman" w:cs="Times New Roman"/>
          <w:sz w:val="24"/>
          <w:szCs w:val="24"/>
          <w:lang w:val="kk-KZ"/>
        </w:rPr>
        <w:t>776</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202A85">
        <w:rPr>
          <w:rFonts w:ascii="Times New Roman" w:hAnsi="Times New Roman" w:cs="Times New Roman"/>
          <w:sz w:val="24"/>
          <w:szCs w:val="24"/>
        </w:rPr>
        <w:t>42</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F95929">
        <w:rPr>
          <w:rFonts w:ascii="Times New Roman" w:hAnsi="Times New Roman" w:cs="Times New Roman"/>
          <w:sz w:val="24"/>
          <w:szCs w:val="24"/>
        </w:rPr>
        <w:t>60 038</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00292E63">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292E63">
        <w:rPr>
          <w:rFonts w:ascii="Times New Roman" w:hAnsi="Times New Roman" w:cs="Times New Roman"/>
          <w:sz w:val="24"/>
          <w:szCs w:val="24"/>
        </w:rPr>
        <w:t>0</w:t>
      </w:r>
      <w:r w:rsidR="00F95929">
        <w:rPr>
          <w:rFonts w:ascii="Times New Roman" w:hAnsi="Times New Roman" w:cs="Times New Roman"/>
          <w:sz w:val="24"/>
          <w:szCs w:val="24"/>
        </w:rPr>
        <w:t>7</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292E63">
        <w:rPr>
          <w:rFonts w:ascii="Times New Roman" w:hAnsi="Times New Roman" w:cs="Times New Roman"/>
          <w:sz w:val="24"/>
          <w:szCs w:val="24"/>
        </w:rPr>
        <w:t>3</w:t>
      </w:r>
      <w:r w:rsidR="00F95929">
        <w:rPr>
          <w:rFonts w:ascii="Times New Roman" w:hAnsi="Times New Roman" w:cs="Times New Roman"/>
          <w:sz w:val="24"/>
          <w:szCs w:val="24"/>
        </w:rPr>
        <w:t>3 700</w:t>
      </w:r>
      <w:r w:rsidR="003C32C7">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r w:rsidR="00941299">
        <w:rPr>
          <w:rFonts w:ascii="Times New Roman" w:hAnsi="Times New Roman" w:cs="Times New Roman"/>
          <w:sz w:val="24"/>
          <w:szCs w:val="24"/>
        </w:rPr>
        <w:t xml:space="preserve"> </w:t>
      </w:r>
    </w:p>
    <w:p w:rsidR="0098320C" w:rsidRDefault="002A66F8" w:rsidP="00560E1D">
      <w:pPr>
        <w:contextualSpacing/>
        <w:rPr>
          <w:rFonts w:ascii="Times New Roman" w:hAnsi="Times New Roman" w:cs="Times New Roman"/>
          <w:sz w:val="24"/>
          <w:szCs w:val="24"/>
        </w:rPr>
      </w:pPr>
      <w:r>
        <w:rPr>
          <w:rFonts w:ascii="Times New Roman" w:hAnsi="Times New Roman" w:cs="Times New Roman"/>
          <w:sz w:val="24"/>
          <w:szCs w:val="24"/>
        </w:rPr>
        <w:tab/>
      </w:r>
    </w:p>
    <w:p w:rsidR="00374670" w:rsidRPr="00C113C4" w:rsidRDefault="00374670" w:rsidP="00560E1D">
      <w:pPr>
        <w:ind w:firstLine="0"/>
        <w:jc w:val="left"/>
        <w:rPr>
          <w:rFonts w:ascii="Times New Roman" w:hAnsi="Times New Roman" w:cs="Times New Roman"/>
          <w:b/>
          <w:sz w:val="24"/>
          <w:szCs w:val="24"/>
          <w:lang w:val="kk-KZ"/>
        </w:rPr>
      </w:pPr>
      <w:bookmarkStart w:id="0" w:name="_GoBack"/>
      <w:bookmarkEnd w:id="0"/>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824850">
        <w:rPr>
          <w:rFonts w:ascii="Times New Roman" w:hAnsi="Times New Roman" w:cs="Times New Roman"/>
          <w:sz w:val="24"/>
          <w:szCs w:val="24"/>
          <w:lang w:val="kk-KZ"/>
        </w:rPr>
        <w:t>0</w:t>
      </w:r>
      <w:r w:rsidR="006D027C">
        <w:rPr>
          <w:rFonts w:ascii="Times New Roman" w:hAnsi="Times New Roman" w:cs="Times New Roman"/>
          <w:sz w:val="24"/>
          <w:szCs w:val="24"/>
          <w:lang w:val="kk-KZ"/>
        </w:rPr>
        <w:t>3</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Pr="00C113C4">
        <w:rPr>
          <w:rFonts w:ascii="Times New Roman" w:hAnsi="Times New Roman" w:cs="Times New Roman"/>
          <w:sz w:val="24"/>
          <w:szCs w:val="24"/>
          <w:lang w:val="kk-KZ"/>
        </w:rPr>
        <w:t xml:space="preserve">Информация АО "Фонд "Даму" о реализации Программы поддержки субъектов малого и среднего предпринимательства, занятых в сфере обрабатывающей промышленности по </w:t>
      </w:r>
      <w:r w:rsidR="00320245">
        <w:rPr>
          <w:rFonts w:ascii="Times New Roman" w:hAnsi="Times New Roman" w:cs="Times New Roman"/>
          <w:sz w:val="24"/>
          <w:szCs w:val="24"/>
          <w:lang w:val="kk-KZ"/>
        </w:rPr>
        <w:t>состоянию на «</w:t>
      </w:r>
      <w:r w:rsidR="008B6B87" w:rsidRPr="00C113C4">
        <w:rPr>
          <w:rFonts w:ascii="Times New Roman" w:hAnsi="Times New Roman" w:cs="Times New Roman"/>
          <w:sz w:val="24"/>
          <w:szCs w:val="24"/>
          <w:lang w:val="kk-KZ"/>
        </w:rPr>
        <w:t>0</w:t>
      </w:r>
      <w:r w:rsidR="006320BA" w:rsidRPr="00C113C4">
        <w:rPr>
          <w:rFonts w:ascii="Times New Roman" w:hAnsi="Times New Roman" w:cs="Times New Roman"/>
          <w:sz w:val="24"/>
          <w:szCs w:val="24"/>
          <w:lang w:val="kk-KZ"/>
        </w:rPr>
        <w:t>1</w:t>
      </w:r>
      <w:r w:rsidR="00320245">
        <w:rPr>
          <w:rFonts w:ascii="Times New Roman" w:hAnsi="Times New Roman" w:cs="Times New Roman"/>
          <w:sz w:val="24"/>
          <w:szCs w:val="24"/>
          <w:lang w:val="kk-KZ"/>
        </w:rPr>
        <w:t>»</w:t>
      </w:r>
      <w:r w:rsidR="00EE4DDE" w:rsidRPr="00C113C4">
        <w:rPr>
          <w:rFonts w:ascii="Times New Roman" w:hAnsi="Times New Roman" w:cs="Times New Roman"/>
          <w:sz w:val="24"/>
          <w:szCs w:val="24"/>
          <w:lang w:val="kk-KZ"/>
        </w:rPr>
        <w:t xml:space="preserve"> </w:t>
      </w:r>
      <w:r w:rsidR="006D027C">
        <w:rPr>
          <w:rFonts w:ascii="Times New Roman" w:hAnsi="Times New Roman" w:cs="Times New Roman"/>
          <w:sz w:val="24"/>
          <w:szCs w:val="24"/>
          <w:lang w:val="kk-KZ"/>
        </w:rPr>
        <w:t>марта</w:t>
      </w:r>
      <w:r w:rsidR="00A14CA0">
        <w:rPr>
          <w:rFonts w:ascii="Times New Roman" w:hAnsi="Times New Roman" w:cs="Times New Roman"/>
          <w:sz w:val="24"/>
          <w:szCs w:val="24"/>
          <w:lang w:val="kk-KZ"/>
        </w:rPr>
        <w:t xml:space="preserve"> </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824850">
        <w:rPr>
          <w:rFonts w:ascii="Times New Roman" w:hAnsi="Times New Roman" w:cs="Times New Roman"/>
          <w:sz w:val="24"/>
          <w:szCs w:val="24"/>
          <w:lang w:val="kk-KZ"/>
        </w:rPr>
        <w:t>2</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652E8C">
        <w:rPr>
          <w:rFonts w:ascii="Times New Roman" w:hAnsi="Times New Roman" w:cs="Times New Roman"/>
          <w:sz w:val="24"/>
          <w:szCs w:val="24"/>
          <w:lang w:val="kk-KZ"/>
        </w:rPr>
        <w:t>0</w:t>
      </w:r>
      <w:r w:rsidR="006D027C">
        <w:rPr>
          <w:rFonts w:ascii="Times New Roman" w:hAnsi="Times New Roman" w:cs="Times New Roman"/>
          <w:sz w:val="24"/>
          <w:szCs w:val="24"/>
          <w:lang w:val="kk-KZ"/>
        </w:rPr>
        <w:t>3</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652E8C">
        <w:rPr>
          <w:rFonts w:ascii="Times New Roman" w:hAnsi="Times New Roman" w:cs="Times New Roman"/>
          <w:sz w:val="24"/>
          <w:szCs w:val="24"/>
          <w:lang w:val="kk-KZ"/>
        </w:rPr>
        <w:t>2</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tbl>
      <w:tblPr>
        <w:tblW w:w="10065" w:type="dxa"/>
        <w:tblInd w:w="-5" w:type="dxa"/>
        <w:tblLayout w:type="fixed"/>
        <w:tblLook w:val="04A0" w:firstRow="1" w:lastRow="0" w:firstColumn="1" w:lastColumn="0" w:noHBand="0" w:noVBand="1"/>
      </w:tblPr>
      <w:tblGrid>
        <w:gridCol w:w="540"/>
        <w:gridCol w:w="2012"/>
        <w:gridCol w:w="2126"/>
        <w:gridCol w:w="1559"/>
        <w:gridCol w:w="2552"/>
        <w:gridCol w:w="1276"/>
      </w:tblGrid>
      <w:tr w:rsidR="005C6234" w:rsidRPr="00E10E46" w:rsidTr="00496B99">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E10E46" w:rsidRDefault="005C6234" w:rsidP="005C6234">
            <w:pPr>
              <w:ind w:firstLine="0"/>
              <w:jc w:val="center"/>
              <w:rPr>
                <w:rFonts w:ascii="Times New Roman" w:eastAsia="Times New Roman" w:hAnsi="Times New Roman" w:cs="Times New Roman"/>
                <w:b/>
                <w:bCs/>
                <w:sz w:val="16"/>
                <w:szCs w:val="16"/>
                <w:lang w:eastAsia="ru-RU"/>
              </w:rPr>
            </w:pPr>
            <w:r w:rsidRPr="00E10E46">
              <w:rPr>
                <w:rFonts w:ascii="Times New Roman" w:eastAsia="Times New Roman" w:hAnsi="Times New Roman" w:cs="Times New Roman"/>
                <w:b/>
                <w:bCs/>
                <w:sz w:val="16"/>
                <w:szCs w:val="16"/>
                <w:lang w:eastAsia="ru-RU"/>
              </w:rPr>
              <w:t>№</w:t>
            </w:r>
          </w:p>
        </w:tc>
        <w:tc>
          <w:tcPr>
            <w:tcW w:w="201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E10E46" w:rsidRDefault="005C6234" w:rsidP="005C6234">
            <w:pPr>
              <w:ind w:firstLine="0"/>
              <w:jc w:val="center"/>
              <w:rPr>
                <w:rFonts w:ascii="Times New Roman" w:eastAsia="Times New Roman" w:hAnsi="Times New Roman" w:cs="Times New Roman"/>
                <w:b/>
                <w:bCs/>
                <w:sz w:val="16"/>
                <w:szCs w:val="16"/>
                <w:lang w:eastAsia="ru-RU"/>
              </w:rPr>
            </w:pPr>
            <w:r w:rsidRPr="00E10E46">
              <w:rPr>
                <w:rFonts w:ascii="Times New Roman" w:eastAsia="Times New Roman" w:hAnsi="Times New Roman" w:cs="Times New Roman"/>
                <w:b/>
                <w:bCs/>
                <w:sz w:val="16"/>
                <w:szCs w:val="16"/>
                <w:lang w:eastAsia="ru-RU"/>
              </w:rPr>
              <w:t>Банк</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E10E46" w:rsidRDefault="005C6234" w:rsidP="005C6234">
            <w:pPr>
              <w:ind w:firstLine="0"/>
              <w:jc w:val="center"/>
              <w:rPr>
                <w:rFonts w:ascii="Times New Roman" w:eastAsia="Times New Roman" w:hAnsi="Times New Roman" w:cs="Times New Roman"/>
                <w:b/>
                <w:bCs/>
                <w:sz w:val="16"/>
                <w:szCs w:val="16"/>
                <w:lang w:eastAsia="ru-RU"/>
              </w:rPr>
            </w:pPr>
            <w:r w:rsidRPr="00E10E46">
              <w:rPr>
                <w:rFonts w:ascii="Times New Roman" w:eastAsia="Times New Roman" w:hAnsi="Times New Roman" w:cs="Times New Roman"/>
                <w:b/>
                <w:bCs/>
                <w:sz w:val="16"/>
                <w:szCs w:val="16"/>
                <w:lang w:eastAsia="ru-RU"/>
              </w:rPr>
              <w:t>Наименование Заемщика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E10E46" w:rsidRDefault="005C6234" w:rsidP="005C6234">
            <w:pPr>
              <w:ind w:firstLine="0"/>
              <w:jc w:val="left"/>
              <w:rPr>
                <w:rFonts w:ascii="Times New Roman" w:eastAsia="Times New Roman" w:hAnsi="Times New Roman" w:cs="Times New Roman"/>
                <w:b/>
                <w:bCs/>
                <w:sz w:val="16"/>
                <w:szCs w:val="16"/>
                <w:lang w:eastAsia="ru-RU"/>
              </w:rPr>
            </w:pPr>
            <w:r w:rsidRPr="00E10E46">
              <w:rPr>
                <w:rFonts w:ascii="Times New Roman" w:eastAsia="Times New Roman" w:hAnsi="Times New Roman" w:cs="Times New Roman"/>
                <w:b/>
                <w:bCs/>
                <w:sz w:val="16"/>
                <w:szCs w:val="16"/>
                <w:lang w:eastAsia="ru-RU"/>
              </w:rPr>
              <w:t>Наименование региона</w:t>
            </w:r>
          </w:p>
        </w:tc>
        <w:tc>
          <w:tcPr>
            <w:tcW w:w="3828" w:type="dxa"/>
            <w:gridSpan w:val="2"/>
            <w:tcBorders>
              <w:top w:val="single" w:sz="4" w:space="0" w:color="auto"/>
              <w:left w:val="nil"/>
              <w:bottom w:val="single" w:sz="4" w:space="0" w:color="auto"/>
              <w:right w:val="single" w:sz="4" w:space="0" w:color="auto"/>
            </w:tcBorders>
            <w:shd w:val="clear" w:color="000000" w:fill="92D050"/>
            <w:noWrap/>
            <w:vAlign w:val="center"/>
            <w:hideMark/>
          </w:tcPr>
          <w:p w:rsidR="005C6234" w:rsidRPr="00E10E46" w:rsidRDefault="005C6234" w:rsidP="005C6234">
            <w:pPr>
              <w:ind w:firstLine="0"/>
              <w:jc w:val="center"/>
              <w:rPr>
                <w:rFonts w:ascii="Times New Roman" w:eastAsia="Times New Roman" w:hAnsi="Times New Roman" w:cs="Times New Roman"/>
                <w:b/>
                <w:bCs/>
                <w:color w:val="000000"/>
                <w:sz w:val="16"/>
                <w:szCs w:val="16"/>
                <w:lang w:eastAsia="ru-RU"/>
              </w:rPr>
            </w:pPr>
            <w:r w:rsidRPr="00E10E46">
              <w:rPr>
                <w:rFonts w:ascii="Times New Roman" w:eastAsia="Times New Roman" w:hAnsi="Times New Roman" w:cs="Times New Roman"/>
                <w:b/>
                <w:bCs/>
                <w:color w:val="000000"/>
                <w:sz w:val="16"/>
                <w:szCs w:val="16"/>
                <w:lang w:eastAsia="ru-RU"/>
              </w:rPr>
              <w:t xml:space="preserve">Подотрасль </w:t>
            </w:r>
          </w:p>
        </w:tc>
      </w:tr>
      <w:tr w:rsidR="005C6234" w:rsidRPr="00E10E46" w:rsidTr="00496B99">
        <w:trPr>
          <w:trHeight w:val="59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C6234" w:rsidRPr="00E10E46" w:rsidRDefault="005C6234" w:rsidP="005C6234">
            <w:pPr>
              <w:ind w:firstLine="0"/>
              <w:jc w:val="left"/>
              <w:rPr>
                <w:rFonts w:ascii="Times New Roman" w:eastAsia="Times New Roman" w:hAnsi="Times New Roman" w:cs="Times New Roman"/>
                <w:b/>
                <w:bCs/>
                <w:sz w:val="16"/>
                <w:szCs w:val="16"/>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5C6234" w:rsidRPr="00E10E46" w:rsidRDefault="005C6234" w:rsidP="005C6234">
            <w:pPr>
              <w:ind w:firstLine="0"/>
              <w:jc w:val="left"/>
              <w:rPr>
                <w:rFonts w:ascii="Times New Roman" w:eastAsia="Times New Roman" w:hAnsi="Times New Roman" w:cs="Times New Roman"/>
                <w:b/>
                <w:bCs/>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6234" w:rsidRPr="00E10E46" w:rsidRDefault="005C6234" w:rsidP="005C6234">
            <w:pPr>
              <w:ind w:firstLine="0"/>
              <w:jc w:val="left"/>
              <w:rPr>
                <w:rFonts w:ascii="Times New Roman" w:eastAsia="Times New Roman" w:hAnsi="Times New Roman" w:cs="Times New Roman"/>
                <w:b/>
                <w:bCs/>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C6234" w:rsidRPr="00E10E46" w:rsidRDefault="005C6234" w:rsidP="005C6234">
            <w:pPr>
              <w:ind w:firstLine="0"/>
              <w:jc w:val="left"/>
              <w:rPr>
                <w:rFonts w:ascii="Times New Roman" w:eastAsia="Times New Roman" w:hAnsi="Times New Roman" w:cs="Times New Roman"/>
                <w:b/>
                <w:bCs/>
                <w:sz w:val="16"/>
                <w:szCs w:val="16"/>
                <w:lang w:eastAsia="ru-RU"/>
              </w:rPr>
            </w:pPr>
          </w:p>
        </w:tc>
        <w:tc>
          <w:tcPr>
            <w:tcW w:w="2552" w:type="dxa"/>
            <w:tcBorders>
              <w:top w:val="nil"/>
              <w:left w:val="nil"/>
              <w:bottom w:val="single" w:sz="4" w:space="0" w:color="auto"/>
              <w:right w:val="single" w:sz="4" w:space="0" w:color="auto"/>
            </w:tcBorders>
            <w:shd w:val="clear" w:color="000000" w:fill="92D050"/>
            <w:vAlign w:val="center"/>
            <w:hideMark/>
          </w:tcPr>
          <w:p w:rsidR="005C6234" w:rsidRPr="00E10E46" w:rsidRDefault="005C6234" w:rsidP="005C6234">
            <w:pPr>
              <w:ind w:firstLine="0"/>
              <w:jc w:val="left"/>
              <w:rPr>
                <w:rFonts w:ascii="Times New Roman" w:eastAsia="Times New Roman" w:hAnsi="Times New Roman" w:cs="Times New Roman"/>
                <w:b/>
                <w:bCs/>
                <w:color w:val="000000"/>
                <w:sz w:val="16"/>
                <w:szCs w:val="16"/>
                <w:lang w:eastAsia="ru-RU"/>
              </w:rPr>
            </w:pPr>
            <w:r w:rsidRPr="00E10E46">
              <w:rPr>
                <w:rFonts w:ascii="Times New Roman" w:eastAsia="Times New Roman" w:hAnsi="Times New Roman" w:cs="Times New Roman"/>
                <w:b/>
                <w:bCs/>
                <w:color w:val="000000"/>
                <w:sz w:val="16"/>
                <w:szCs w:val="16"/>
                <w:lang w:eastAsia="ru-RU"/>
              </w:rPr>
              <w:t xml:space="preserve">Наименование </w:t>
            </w:r>
          </w:p>
        </w:tc>
        <w:tc>
          <w:tcPr>
            <w:tcW w:w="1276" w:type="dxa"/>
            <w:tcBorders>
              <w:top w:val="nil"/>
              <w:left w:val="nil"/>
              <w:bottom w:val="single" w:sz="4" w:space="0" w:color="auto"/>
              <w:right w:val="single" w:sz="4" w:space="0" w:color="auto"/>
            </w:tcBorders>
            <w:shd w:val="clear" w:color="000000" w:fill="92D050"/>
            <w:vAlign w:val="center"/>
            <w:hideMark/>
          </w:tcPr>
          <w:p w:rsidR="005C6234" w:rsidRPr="00E10E46" w:rsidRDefault="005C6234" w:rsidP="005C6234">
            <w:pPr>
              <w:ind w:firstLine="0"/>
              <w:jc w:val="center"/>
              <w:rPr>
                <w:rFonts w:ascii="Times New Roman" w:eastAsia="Times New Roman" w:hAnsi="Times New Roman" w:cs="Times New Roman"/>
                <w:b/>
                <w:bCs/>
                <w:color w:val="000000"/>
                <w:sz w:val="16"/>
                <w:szCs w:val="16"/>
                <w:lang w:eastAsia="ru-RU"/>
              </w:rPr>
            </w:pPr>
            <w:r w:rsidRPr="00E10E46">
              <w:rPr>
                <w:rFonts w:ascii="Times New Roman" w:eastAsia="Times New Roman" w:hAnsi="Times New Roman" w:cs="Times New Roman"/>
                <w:b/>
                <w:bCs/>
                <w:color w:val="000000"/>
                <w:sz w:val="16"/>
                <w:szCs w:val="16"/>
                <w:lang w:eastAsia="ru-RU"/>
              </w:rPr>
              <w:t xml:space="preserve">номер </w:t>
            </w:r>
          </w:p>
        </w:tc>
      </w:tr>
      <w:tr w:rsidR="00E10E46" w:rsidRPr="00E10E46" w:rsidTr="00496B99">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jc w:val="left"/>
              <w:rPr>
                <w:rFonts w:ascii="Times New Roman" w:hAnsi="Times New Roman" w:cs="Times New Roman"/>
                <w:sz w:val="16"/>
                <w:szCs w:val="16"/>
                <w:lang w:eastAsia="ru-RU"/>
              </w:rPr>
            </w:pPr>
            <w:r w:rsidRPr="00E10E46">
              <w:rPr>
                <w:rFonts w:ascii="Times New Roman" w:hAnsi="Times New Roman" w:cs="Times New Roman"/>
                <w:sz w:val="16"/>
                <w:szCs w:val="16"/>
              </w:rPr>
              <w:t xml:space="preserve">АО «AsiaCreditBank»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"Forti Systems"</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lang w:eastAsia="ru-RU"/>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lang w:eastAsia="ru-RU"/>
              </w:rPr>
            </w:pPr>
            <w:r w:rsidRPr="00E10E46">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"GLOBUS PLUS"</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10390-Прочие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УКРАИНКА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«КЭМП-ВОСТОК»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Мерген-Н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Баж-Ар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Ковтун Е.А.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"Нурманова"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"АЛТЭКС"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14390-Производство прочих вязаных и трикотажных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"Жауынгер и 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КРХ «Береке-Т»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«НПО «Штурм»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прочей продукции, не включенной в 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«Завод Плюс»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спец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«KERAMAX»</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«Турина»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«Альжанов А.М.»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«Фирма Диканши»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«Жолашар-ЖД Сервис»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Прочие сопроводительные услуги при перевозках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52.29</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«Аскаров»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«Legio CHOCO/ИП Хмеленко»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«NIK-1»</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«Алкопищепром»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Прочие виды переработки и хранения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«Adal Сyт»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«Машенцов»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паровых котлов, кроме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«УК Триплекс»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Формование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«Жолдыбаева»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lang w:val="en-US"/>
              </w:rPr>
            </w:pPr>
            <w:r w:rsidRPr="00E10E46">
              <w:rPr>
                <w:rFonts w:ascii="Times New Roman" w:hAnsi="Times New Roman" w:cs="Times New Roman"/>
                <w:sz w:val="16"/>
                <w:szCs w:val="16"/>
              </w:rPr>
              <w:t>ТОО</w:t>
            </w:r>
            <w:r w:rsidRPr="00E10E46">
              <w:rPr>
                <w:rFonts w:ascii="Times New Roman" w:hAnsi="Times New Roman" w:cs="Times New Roman"/>
                <w:sz w:val="16"/>
                <w:szCs w:val="16"/>
                <w:lang w:val="en-US"/>
              </w:rPr>
              <w:t xml:space="preserve"> "Lotus Food Company LLC"</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"СбытСервис" официальный Дилер ТОО "Рубиком"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 xml:space="preserve">складирование и хранение груза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52.10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Мардасов Н.В.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Боровков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строительных изделий из бетона»;</w:t>
            </w:r>
            <w:r w:rsidRPr="00E10E46">
              <w:rPr>
                <w:rFonts w:ascii="Times New Roman" w:hAnsi="Times New Roman" w:cs="Times New Roman"/>
                <w:sz w:val="16"/>
                <w:szCs w:val="16"/>
              </w:rPr>
              <w:br/>
              <w:t xml:space="preserve">«Производство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«Tectum Engineering»</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изделий из асбестоцемента и волокнистого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ТОО Авто-Арба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 xml:space="preserve">резка, обработка и отделка камня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33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Казах оюлары</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13-Производство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Еврострой</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 xml:space="preserve">Производство прочей неметаллической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ВОСТОК КОМПОЗИТ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АЛЬКОР-СК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ТК-Usta</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31.09 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БАРСЕГЯН КАРЕН КАРЛЕНОВИЧ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минеральной воды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ТАЗА АГАШ</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16</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САПРО-НАТ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СІБІР ОРМАНЫ</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16-Производство деревянных и пробковых изделий, кроме мебели; производство изделий из соломки и материалов для плетения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16</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ЭКИБАСТУЗ ТРАНС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H - Грузовой железнодорожный транспорт</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49.20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ЖУЛАЕВ Б.Б.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31-Производство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"Фирма "АЛ и КС"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ILIGHT</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 xml:space="preserve">27402-Производство осветительных приборов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"EASY TRADING" ("ИЗИ ТРЕЙДИНГ") Аугамбаев С.А,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"Ашшур-химиндустрия"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РЕМИСОН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STATUS PLAST (Статус пласт)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БОРИБЕКОВ БАКЫТ БЕРДЕНОВИЧ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16291-Производство разных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16</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АТАМЕКЕН КОМПАНИ (Атамекен Компани)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"КЕЛЕТ" (Келет)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"КЕЛЕТ" (Келет)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ВК СЕРВИС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20110-Производство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"POWERCON"</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ГРАНИТ-СЕВЕР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«AsiaCreditBank»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KAZ FORTIS</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 "Блок-ЮКО"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25931-Производство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ТОО "ЕКТА"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60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"ЭкоЭкспресс Актобе"</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28991 Производство нефтепромыслового и бурового геологоразведочного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28</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"Uralsk Trade Company"</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10511 Переработка молока ,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"АПРЕЛЬ 2030"</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10511 Переработка молока ,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«Назтур»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23611 Производство сборных железобетонных и бетонных конструкций и изделийа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1E499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"Компания ОБИС"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10511 Переработка молока ,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w:t>
            </w:r>
          </w:p>
        </w:tc>
        <w:tc>
          <w:tcPr>
            <w:tcW w:w="2012"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"Адал-LTD" (экспортник)</w:t>
            </w:r>
          </w:p>
        </w:tc>
        <w:tc>
          <w:tcPr>
            <w:tcW w:w="1559" w:type="dxa"/>
            <w:tcBorders>
              <w:top w:val="single" w:sz="4" w:space="0" w:color="auto"/>
              <w:bottom w:val="single" w:sz="4" w:space="0" w:color="auto"/>
              <w:right w:val="single" w:sz="4" w:space="0" w:color="auto"/>
            </w:tcBorders>
            <w:vAlign w:val="center"/>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"ЮНИПАК-ШЫМКЕНТ"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""Жетісу-Гранит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nil"/>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"ТСЗП Казахстан"</w:t>
            </w:r>
          </w:p>
        </w:tc>
        <w:tc>
          <w:tcPr>
            <w:tcW w:w="1559" w:type="dxa"/>
            <w:tcBorders>
              <w:top w:val="single" w:sz="4" w:space="0" w:color="auto"/>
              <w:left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Обработка металлов и нанесение покрытии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"ЮНИКС-BEVERAGE"</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"Кondiz"</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"Eurotransit Terminal"</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52.29</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ПКФ "Континент Ко ЛТД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волоконно-оптического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АО Алматинский дрожжевой завод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10.892 Производство дрожжей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ГК "ТОО "Корпорация Атамекен"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 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Жалгас Сервис LTD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"Абжанов Бауыржан Тузельбекович"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"АПК Алатау"</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"Жариков О.Н."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1E499A">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"Профиль Metals LTD" (Металс ЛТД)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24420-Производство алюминия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"ПРОИЗВОДСТВЕННОЕ ОБЪЕДИНЕНИЕ "МЕТАЛЛ"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СТЭЛС ИНДУСТРИЯ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"САПА СУ"</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"NOVUS POLYMER" (НОВУС ПОЛИМЕР)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"FORES" (ФОРЭС)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25720-Производство замков, петель и шарниров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Камертон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"Алюгал" (ALUGAL)</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ТОО "EUROTECH INDUSTRIES LTD"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BARS TECHNOLODGIES</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"Производственная компания "Песня лета"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10320-Производство фруктовых и овощных соков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90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BESKUDUK TAS</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УТЕБАЕВА КАРЛЫГАШ ТАСТЕМИРОВНА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"Прогресс KZ"</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 xml:space="preserve">23630-Производство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"FERRUM CORP"</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24100-Производство чугуна, стали и ферросплавов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Товарищество с ограниченной ответственностью "АЛПРОФ"</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"Контакт"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28910-Производство машин и оборудования  для металлургии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28</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Восток-Асфальт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"Строй-Дизайн PV"</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Каз Мед Пром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99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"Eira Med" ("Эйра Мед")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"Завод Высокопрочных Кабельных Труб"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20162-Производство полимеров в первичных формах из углеводородного сырья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БОРОВКОВ ВИКТОР ВЛАДИМИРОВИЧ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«Bаnk RBK»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Актауская Нефтяная Сервисная Компания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33125-Ремонт и техническое обслуживание прочих машин и оборудования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"Base KZ"</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"Корпорация Сайман"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электроизмерительных приборов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26</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"EUROBAKERYand ThomisPASTRY"</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"Алсиб"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Холодное волочение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"Strong Servise"</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АО «Zhersu Metal»</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строительных металлических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109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"Авто-Б.А.Н"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пластмасс в первичной форме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"Юнион-Перлит"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прочей неметаллической минеральной продукции, не включенной в другие группировки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"АЗИЯ ТРЕЙД ЛТД"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фирма Дедал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Завод АБК-Бетон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23.63.1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«Delta Bаnk»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Карагандинская обувная фабрика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15.2 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«КАЗСТРОЙСТЕКЛО» (Заемщик) ТОО «КСС АСТАНА» (Созаемщик)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«Agrimer Astyk»</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"Модуль Плюс"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брусчатки, бордюр и пр. строительных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ТОО Береке (выдано соземшику ТОО БЕРЕКЕ-ӨНІМДЕРІ)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молочных изделий, в т.ч. Кисло молочные</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119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"Кайсар-2005"</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складирование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52.10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Нур-торе</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медицинского оборудования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121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Товарищество с ограниченной ответственностью "Сей-Мар Сауда"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10390 Прочие виды переработки и консервирования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Мирахметов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"MILK Project"</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молочных изделий, в т.ч. Кисло молочные</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Сарсембаева А. 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свежего или замороженного мяса, поделенного на части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"Mega SMART"</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La Tartine</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"НурСаба"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дверей и окон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Двуреченская О.В.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129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Стерх</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переработка мяса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"Былгары КЗ"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изделия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Невада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lang w:val="en-US"/>
              </w:rPr>
            </w:pPr>
            <w:r w:rsidRPr="00E10E46">
              <w:rPr>
                <w:rFonts w:ascii="Times New Roman" w:hAnsi="Times New Roman" w:cs="Times New Roman"/>
                <w:color w:val="000000"/>
                <w:sz w:val="16"/>
                <w:szCs w:val="16"/>
              </w:rPr>
              <w:t>ТОО</w:t>
            </w:r>
            <w:r w:rsidRPr="00E10E46">
              <w:rPr>
                <w:rFonts w:ascii="Times New Roman" w:hAnsi="Times New Roman" w:cs="Times New Roman"/>
                <w:color w:val="000000"/>
                <w:sz w:val="16"/>
                <w:szCs w:val="16"/>
                <w:lang w:val="en-US"/>
              </w:rPr>
              <w:t xml:space="preserve"> Caspian Construction Company Limited/</w:t>
            </w:r>
            <w:r w:rsidRPr="00E10E46">
              <w:rPr>
                <w:rFonts w:ascii="Times New Roman" w:hAnsi="Times New Roman" w:cs="Times New Roman"/>
                <w:color w:val="000000"/>
                <w:sz w:val="16"/>
                <w:szCs w:val="16"/>
              </w:rPr>
              <w:t>Каспиан</w:t>
            </w:r>
            <w:r w:rsidRPr="00E10E46">
              <w:rPr>
                <w:rFonts w:ascii="Times New Roman" w:hAnsi="Times New Roman" w:cs="Times New Roman"/>
                <w:color w:val="000000"/>
                <w:sz w:val="16"/>
                <w:szCs w:val="16"/>
                <w:lang w:val="en-US"/>
              </w:rPr>
              <w:t xml:space="preserve"> </w:t>
            </w:r>
            <w:r w:rsidRPr="00E10E46">
              <w:rPr>
                <w:rFonts w:ascii="Times New Roman" w:hAnsi="Times New Roman" w:cs="Times New Roman"/>
                <w:color w:val="000000"/>
                <w:sz w:val="16"/>
                <w:szCs w:val="16"/>
              </w:rPr>
              <w:t>Констракшэн</w:t>
            </w:r>
            <w:r w:rsidRPr="00E10E46">
              <w:rPr>
                <w:rFonts w:ascii="Times New Roman" w:hAnsi="Times New Roman" w:cs="Times New Roman"/>
                <w:color w:val="000000"/>
                <w:sz w:val="16"/>
                <w:szCs w:val="16"/>
                <w:lang w:val="en-US"/>
              </w:rPr>
              <w:t xml:space="preserve"> </w:t>
            </w:r>
            <w:r w:rsidRPr="00E10E46">
              <w:rPr>
                <w:rFonts w:ascii="Times New Roman" w:hAnsi="Times New Roman" w:cs="Times New Roman"/>
                <w:color w:val="000000"/>
                <w:sz w:val="16"/>
                <w:szCs w:val="16"/>
              </w:rPr>
              <w:t>Компани</w:t>
            </w:r>
            <w:r w:rsidRPr="00E10E46">
              <w:rPr>
                <w:rFonts w:ascii="Times New Roman" w:hAnsi="Times New Roman" w:cs="Times New Roman"/>
                <w:color w:val="000000"/>
                <w:sz w:val="16"/>
                <w:szCs w:val="16"/>
                <w:lang w:val="en-US"/>
              </w:rPr>
              <w:t xml:space="preserve"> </w:t>
            </w:r>
            <w:r w:rsidRPr="00E10E46">
              <w:rPr>
                <w:rFonts w:ascii="Times New Roman" w:hAnsi="Times New Roman" w:cs="Times New Roman"/>
                <w:color w:val="000000"/>
                <w:sz w:val="16"/>
                <w:szCs w:val="16"/>
              </w:rPr>
              <w:t>Лимитед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изделия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KazMelt</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печатной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18</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Ленёв Дмитрий Викторович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Дани-Нан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TOO Glasman</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Козин А.А.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Asia Positive Commerce</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139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ПЕТРОПАВЛОВСКИЙ ЗАВОД СТРОИТЕЛЬНЫХ МАТЕРИАЛОВ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строительных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МЕБЕЛЬНАЯ ФАБРИКА ФЕНИКС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Сапаргалиев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Грузовые перевозки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ТК Фарм Актобе</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21</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Пластокно-Костнай</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пластиковых окон</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Жанаозенский молочный завод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КАЙНАР-М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23-Производство прочей не 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Нұр-Альфинур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16</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Фармация 2010</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21-Производство основных фармацевтических продуктов и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21</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ШВАБСКИЕ КОЛБАСКИ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149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SACHIKO- OLZHA PRODUCTS (САЧИКО -ОЛЖА ПРОДАКТС)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17-Производство бумаги и бумажной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Дархан-К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52.10. 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52.10</w:t>
            </w:r>
          </w:p>
        </w:tc>
      </w:tr>
      <w:tr w:rsidR="00E10E46" w:rsidRPr="00E10E46" w:rsidTr="001C596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УНАГРО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Теплый Дом Атырау</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Атлас-Авто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Садыкова А.С.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1C596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КазСнаб Импорт-Экспорт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156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Производственное объединение ЮНИЛЮКС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1C596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Сактаганов Амир Жангабылович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Астанинский электротехнический завод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27.12. Производство электрораспределительной и регулирующей аппаратуры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159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"KAZYNA-SR"</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31012-Производство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фирма СНН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24530-Литье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"ПИК-ТАЙМ ПВ"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ШВЕЙНЫЙ САЛОН ВЕСТА ТОО Веста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"ФИРМА "А-ПРОФИЛЬ"</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 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Товарищество с ограниченной ответственностью "KazInTeh-IRC"</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26 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Товарищество с ограниченной ответственностью Учебно-производственное предприятие глухих</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13. 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13</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Жолтабаров Аскар Байгалыкович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10 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DANMARD( ТОО КАЗПОЖСНАБ)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 xml:space="preserve">13920. Производство готовых текстильных изделий, кроме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Компания В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169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"B4-GROUP"</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20. 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"КаспийТасЖол"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ОКСАНТИШИН С.П. ИП</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 xml:space="preserve">31090.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ПРОИЗВОДСТВЕННЫЙ КООПЕРАТИВ АРМАН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17230  Производство писчебумажных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Атрия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52103-Складирование и хранение продовольственных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52.10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АЙСУЛТАН-КОМПАНИ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52102-Складирование и хранение непродовольственных товаров, кроме зерна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52.10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М-Трио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Казбытхим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"АЛЫС"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10830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Clotwell</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179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"ЦЕНТР №1 ЛТД"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32999-Производство прочих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ТК НУР-СУ ИП Кененбаев Канатбек Икрамович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ЖК Эюбов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АЛМАТЫЛИФТ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КИС-Актау</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"ASTELS"</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"ARIBA"</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"Kaztelematica"</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25120-Производство металлических дверей и окон</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САУКЫМБЕК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188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Актау Керамзит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189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Компания Агромельпром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"Асыл LTD"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"СтальЦинк"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25112-Производство легких металлических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"СтальЦинк"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25112-Производство легких металлических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"СК РАХАТ"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23320-Производство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АО "КАЗБИТУМСЕРВИС"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23993-Производство мягких кровельных 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Стандарт-ВС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"ТФ Ажар"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"Научно-производственное объединение "Перспектива"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62092-Другие виды деятельности в области информационных технологий и информационных систем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62.09</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"LEMONADOFF FOOD"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199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"Сигма NS"</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10110-Переработка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"ПавлодарМетизЦентр"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25931-Производство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"RTF PVL"</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"Швейная фабрика "ДИАС"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"SK Expo group"</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14199-Производство другой одежды и принадлежностей</w:t>
            </w:r>
          </w:p>
        </w:tc>
        <w:tc>
          <w:tcPr>
            <w:tcW w:w="1276" w:type="dxa"/>
            <w:tcBorders>
              <w:top w:val="single" w:sz="4" w:space="0" w:color="auto"/>
              <w:left w:val="single" w:sz="4" w:space="0" w:color="auto"/>
              <w:bottom w:val="single" w:sz="4" w:space="0" w:color="auto"/>
              <w:right w:val="single" w:sz="4" w:space="0" w:color="auto"/>
            </w:tcBorders>
            <w:vAlign w:val="bottom"/>
          </w:tcPr>
          <w:p w:rsidR="00E10E46" w:rsidRPr="00E10E46" w:rsidRDefault="00E10E46" w:rsidP="00E10E46">
            <w:pPr>
              <w:ind w:firstLine="0"/>
              <w:jc w:val="right"/>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"КАЗСПО - N"</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"Royal food"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10840-Производство пряностей и приправ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LED Solutions</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"Жана Сервис-2007"</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"АрАи"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209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ДАНИ-НАН экспорт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ШАХИРИС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"Семей Транс Сервис"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52211-Эксплуатация железных дорог</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52.21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Товарищество с ограниченной ответственностью "Корпорация "Восток-Молоко"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"STAHLBAU" (СТАЛЬБАУ)</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29101-Производство автомобилей и других моторных транспортных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29</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«Forte Bank»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"AstanaPromPack" (АстанаПромПак)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17290-Производство прочих изделий из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НОРД ЖОЛДАРЫ</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"Актауская нефтяная сервисная компания"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Ремонт машин и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«Super-Pharm»</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21201-Производство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21</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«Super-Pharm»</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21</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219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Торгово-промышленная компания - АГК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"Кустанайская мукомольная компания"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мукомольно-крупяной промышленности</w:t>
            </w:r>
            <w:r w:rsidRPr="00E10E46">
              <w:rPr>
                <w:rFonts w:ascii="Times New Roman" w:hAnsi="Times New Roman" w:cs="Times New Roman"/>
                <w:color w:val="000000"/>
                <w:sz w:val="16"/>
                <w:szCs w:val="16"/>
              </w:rPr>
              <w:b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221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«SMAK-PV»</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СТОЯНОВ СЕРГЕЙ СТЕПАНОВИЧ FISHLINE.KZ</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SPLENDOR (СПЛЕНДОР)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пестицидов и прочей агрохимической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"Синяя волна"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ТОО "ГРУППА ИНТЕР"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"Группа Интер"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«Grain House 555»</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мукомольно-крупяной промышленности</w:t>
            </w:r>
            <w:r w:rsidRPr="00E10E46">
              <w:rPr>
                <w:rFonts w:ascii="Times New Roman" w:hAnsi="Times New Roman" w:cs="Times New Roman"/>
                <w:color w:val="000000"/>
                <w:sz w:val="16"/>
                <w:szCs w:val="16"/>
              </w:rPr>
              <w:b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"ПРОИЗВОДСТВЕННОЕ ОБЪЕДИНЕНИЕ "МЕТАЛЛ"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229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ТОО"СЕМИПАЛАТИНСКИЙ МЕТИЗНЫЙ ЗАВОД" (Заемщик ТОО «Казэлектромаш» созаемщики  ТОО «Георгиевский завод насосного оборудования» и ТОО «Семипалатинский Метизный Завод» (с правом освоения)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25.93.1 Производство изделий из проволоки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DOLCE</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21201- 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ГЛОБОПАК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Кабышев Нурлан Кенесказинович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16</w:t>
            </w:r>
          </w:p>
        </w:tc>
      </w:tr>
      <w:tr w:rsidR="00E10E46" w:rsidRPr="00E10E46" w:rsidTr="00496B99">
        <w:trPr>
          <w:trHeight w:val="3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ЭкоФарм Интернейшнл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32502- Производство медицинских инструментов, аппаратов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32</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LED Impress Distribution</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27401 Производство электроламп</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Trend-tex</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Marai E7 Group</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 xml:space="preserve"> </w:t>
            </w:r>
            <w:r w:rsidRPr="00E10E46">
              <w:rPr>
                <w:rFonts w:ascii="Times New Roman" w:hAnsi="Times New Roman" w:cs="Times New Roman"/>
                <w:sz w:val="16"/>
                <w:szCs w:val="16"/>
              </w:rPr>
              <w:br/>
              <w:t>32502 Производство медицинских инструментов, аппаратов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32</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СОВМЕСТНОЕ ПРЕДПРИЯТИЕ «BKK DRUCK» (БКК -ДРУК)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 xml:space="preserve"> </w:t>
            </w:r>
            <w:r w:rsidRPr="00E10E46">
              <w:rPr>
                <w:rFonts w:ascii="Times New Roman" w:hAnsi="Times New Roman" w:cs="Times New Roman"/>
                <w:sz w:val="16"/>
                <w:szCs w:val="16"/>
              </w:rPr>
              <w:br/>
              <w:t>17230 Производство бумаги и бумажной продукции (производство писчебумажных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КАЗЭЛЕКТРОМАШ</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27320 Производство прочих видов электропровода и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239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КАЗЭЛЕКТРОМАШ</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27320 Производство прочих видов электропровода и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ГЕОРГИЕВСКИЙ ЗАВОД НАСОСНОГО ОБОРУДОВАНИЯ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28131 Изготовление вакуумных и воздушных насосов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28</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ГЕОРГИЕВСКИЙ ЗАВОД НАСОСНОГО ОБОРУДОВАНИЯ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28131 Изготовление вакуумных и воздушных насосов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28</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Шыгыс ШПЗ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16102-Антисептирование древесины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16</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Ружейников Владимир Федорович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16231-Производство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16</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244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"ЭКОпром ПАВЛОДАР"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25112-Производство легких металлических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ПолиВест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Молога-Павлодар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Товарищество с ограниченной ответственностью UNINEO</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249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ПолиТрейд Казахстан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Полимер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Завод Триумф М.М.С.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"Жакко Караганда"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"Бурненская молочная компания"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10511 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 xml:space="preserve">10611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Товарищество с ограниченной ответственностью  "NEW ASCENT"</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 xml:space="preserve">23612 Производство стеновых блоков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1E499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"Жамбылметснаб"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24.20.0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1E499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"Завод "Триумф М.М.С."(созаемщик ТОО"Биік Белес"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22231 Производство пластмассовых изделий, используемых в строительстве</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1E499A">
        <w:trPr>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"Sigmetex"</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28.14.0 Производство прочих кранов и вентилей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28</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259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"Компания Юг Пласт" (Заемщик ТОО"Биік Белес", созаемщик ТОО "Отау-Бетон"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22210 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Кокше -нан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10820 Производство какао, шоколада и сахаристых кондитерских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23.63.1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"ФЕРМЕРСКОЕ ХОЗЯЙСТВО "УЛАН"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10</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Тұңғыш-Тараз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32991-Производство канцелярских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32</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САГА Омега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11</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266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Боровков Виктор Владимирович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"СК РАХАТ"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Производство кирпича, черепицы и прочих строительных изделий из обожженной глины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Та-Мак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макаронных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269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Optima Capital</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10110-Переработка и консервирование мяса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В.Р. -94</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Арлан Жоба Курылыс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"Карагандинский Мелькомбинат"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Кусаинова 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Кириченко Денис Николаевич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детского питания и диетических пищевых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Электрокомплект-1</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прочих видов электропровода и кабеля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Резинотехника-Кокше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22191-Производство резинотехнических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Резинотехника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прочей резиновой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ТК Фарм Актобе</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279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Хоттей</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Алматинский мукомольный комбинат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"WoodClub"</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КМНПЗ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52102-Складирование и хранение непродовольственных товаров, кроме зерна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52.10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М-АРТ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спецодежды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Уштобе Айдын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Переработка молока и производство сыра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Мизам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"КОРПОРАЦИЯ "ARMAN-FOOD"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10830-Переработка чая и кофе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Корпорация Караганды-Нан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Мебель Парк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31090-Производство прочей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289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Атамекен-нан-2000</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REM-ZHOL.KZ</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33171-Ремонт подвижного состава железных дорог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Компания "Стирол"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22210 Производство пластмассовых плит, листов, труб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8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"DOSFARM"</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21201-Производство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"DOSFARM"</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21201-Производство фармацевтических препаратов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Dosfarm</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основных фармацевтических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Стас и 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Спира - Берга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22210-Производство пластмассовых листов, камер для шин и профилей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СвязьКомплексСтрой</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кирпича, черепицы и прочих строительных изделий из обожженной глины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298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ПК Фирма Гранит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Резка, обработка и отделка камня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299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Альфа плюс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1E499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ARIBA</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1E499A">
        <w:trPr>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Жалгасбаев М.М.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прочих деревянных строительных конструкций и столярных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16</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FIRM KAZ CENTRE</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Касиенова Д.Ж.</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310B8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Айнур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Джанахметова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офисной и студийной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1C596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Павлодарский Завод Темирмаш</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Даму Интер Проект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Завод Гофротара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17-Производство бумаги и бумажной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309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КОЛОР-НС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КазСтройТорг ПВ Зинченко Виталий Геннадьевич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23310-Производство керамических покрытий и плит</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ВОСТОКРЕМСТРОЙМОНТАЖ</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Лакра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20-Производство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Меркенский сырзавод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ИП Рамазанова Ризагуль Кабдуалиевна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16</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ФАВОРИТ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16210-Производство шпона, фанеры, плит и панелей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16</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РегионСтрой</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310B89">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Свинецстрой</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Темппро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319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Услада Павлодар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10-Производство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Фирма Оазис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5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Давыденко В.Н.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Злак Плюс 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Айсберг</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10.52 - 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Канатбаев А.Ж.</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Роза-Валяльно-войлочный комбинат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13.99 Производство прочих текстильных изделий, не вошедших в другие категории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13</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Красный Яр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Производственный Комплекс Аврора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20 - 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310B89">
        <w:trPr>
          <w:trHeight w:val="5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Тахир Позилов Тахир Ибейдуллаевич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329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Индиго Принт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18120-Прочие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18</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"ПК "АГФ групп"</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13</w:t>
            </w:r>
          </w:p>
        </w:tc>
      </w:tr>
      <w:tr w:rsidR="00E10E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lastRenderedPageBreak/>
              <w:t>331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Дорожно-строительный трест - СК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23630-Производство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Сеним - 2030</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23 - 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Smash LTD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20 - 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Казэнерго-1</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27 - 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Трикотажная фабрика "Жейде"</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прочих видов одежды и аксессуаров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Завод металлических конструкций "UKO-S Star"</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Дом Печати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печатной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18</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Эталон Лтд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339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ТРИУМФ Красноусов Григорий Павлович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23992-Производство минеральных изоляционных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 MARK of PERFECTION</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10730-Производство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F &amp; MA</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МК RAMADAN</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Ордабасы - НАН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Асар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Акмалова Елена Маратовна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16</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"УМКЗ Улан" (Усть-Каменогорский мясо-конесрвный завод)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Сардар LTD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Мирас-2050</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349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Алдабергенов Ербол Амандыкович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Euro Pack</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АтырауБетонСнаб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Алпыспаева Даметкен Жаксылыковна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353</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ArInvest energy</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25610-Обработка металлов и нанесение покрытий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MAX-PROF</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25999-Производство прочих металлических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Растворно-бетонный узел Жайык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Швейная фабрика "Семирамида"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14130-Производство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Саған Colour</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Смаилова Акмарал Кенесовна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359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Торговый Дом Коркем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28293-Производство оборудования для распыления и разбрызгивания жидкостей или порошков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28</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Кереку-Ет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Багратион Улан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GSK Lactis LTD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ИЛМАЗ ПРЕМИУМ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Абдыкаримова Зауре Мергазиевна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ДСП Центр Усть-Каменогорск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31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ProfТранс-KZ</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49.41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НУР ПВ Муликбаев Дулат Мухтарханович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23612-Производство стеновых блоков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369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BAYAZIT GROUP</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ВИТРИНА ПЛЮС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31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СанТехТрейд Актобе</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АБДРАХИМОВ АЛИК РАШИТОВИЧ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23994-Производство искусственных и переработка естественных пористых заполнителей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Терра Вита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прочей продукции, не включенной в 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32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SKY ELEVATOR KZ</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28224-Производство лифтов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28</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WEC Trade</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lang w:val="en-US"/>
              </w:rPr>
            </w:pPr>
            <w:r w:rsidRPr="00E10E46">
              <w:rPr>
                <w:rFonts w:ascii="Times New Roman" w:hAnsi="Times New Roman" w:cs="Times New Roman"/>
                <w:color w:val="000000"/>
                <w:sz w:val="16"/>
                <w:szCs w:val="16"/>
                <w:lang w:val="en-US"/>
              </w:rPr>
              <w:t>SAFETY SYSTEMS LTD (</w:t>
            </w:r>
            <w:r w:rsidRPr="00E10E46">
              <w:rPr>
                <w:rFonts w:ascii="Times New Roman" w:hAnsi="Times New Roman" w:cs="Times New Roman"/>
                <w:color w:val="000000"/>
                <w:sz w:val="16"/>
                <w:szCs w:val="16"/>
              </w:rPr>
              <w:t>СЭЙФТИ</w:t>
            </w:r>
            <w:r w:rsidRPr="00E10E46">
              <w:rPr>
                <w:rFonts w:ascii="Times New Roman" w:hAnsi="Times New Roman" w:cs="Times New Roman"/>
                <w:color w:val="000000"/>
                <w:sz w:val="16"/>
                <w:szCs w:val="16"/>
                <w:lang w:val="en-US"/>
              </w:rPr>
              <w:t xml:space="preserve"> </w:t>
            </w:r>
            <w:r w:rsidRPr="00E10E46">
              <w:rPr>
                <w:rFonts w:ascii="Times New Roman" w:hAnsi="Times New Roman" w:cs="Times New Roman"/>
                <w:color w:val="000000"/>
                <w:sz w:val="16"/>
                <w:szCs w:val="16"/>
              </w:rPr>
              <w:t>СИСТЕМС</w:t>
            </w:r>
            <w:r w:rsidRPr="00E10E46">
              <w:rPr>
                <w:rFonts w:ascii="Times New Roman" w:hAnsi="Times New Roman" w:cs="Times New Roman"/>
                <w:color w:val="000000"/>
                <w:sz w:val="16"/>
                <w:szCs w:val="16"/>
                <w:lang w:val="en-US"/>
              </w:rPr>
              <w:t xml:space="preserve"> </w:t>
            </w:r>
            <w:r w:rsidRPr="00E10E46">
              <w:rPr>
                <w:rFonts w:ascii="Times New Roman" w:hAnsi="Times New Roman" w:cs="Times New Roman"/>
                <w:color w:val="000000"/>
                <w:sz w:val="16"/>
                <w:szCs w:val="16"/>
              </w:rPr>
              <w:t>ЛТД</w:t>
            </w:r>
            <w:r w:rsidRPr="00E10E46">
              <w:rPr>
                <w:rFonts w:ascii="Times New Roman" w:hAnsi="Times New Roman" w:cs="Times New Roman"/>
                <w:color w:val="000000"/>
                <w:sz w:val="16"/>
                <w:szCs w:val="16"/>
                <w:lang w:val="en-US"/>
              </w:rPr>
              <w:t>)</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КАРАГАНДА ГРАНИТ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Коргамбаев Назым Кемельханович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16101-Лесопильное и строгальное производство</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16</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379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КАЗФИТИНГПЛАСТ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22210 - Производство пластмассо</w:t>
            </w:r>
            <w:r w:rsidRPr="00E10E46">
              <w:rPr>
                <w:rFonts w:ascii="Times New Roman" w:hAnsi="Times New Roman" w:cs="Times New Roman"/>
                <w:color w:val="000000"/>
                <w:sz w:val="16"/>
                <w:szCs w:val="16"/>
              </w:rPr>
              <w:br/>
              <w:t>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АгроСтрой</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28302-Производство сельскохозяйственных машин</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28</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Азия-Тех</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14120 - 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Шин А.В. Шин Александр Викторович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14120 - 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Eurasian Trend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16291-Производство разных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16</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DOC Co. LTD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28230-Производство офисной техники и оборудования (за исключением компьютеров и 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28</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Комбинат Индивидуального Домостроения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23612-производство стеновых блоков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Орионова Любовь Михайловна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ПТК АСЫЛ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22290 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"Восток-котлы"</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389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EnergyCompanyAlmaty</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25111 - Производство строительных стальных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НУРАСЫЛ СТРОЙ</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23640 Производство сухих бетонных смесей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ЖетісуЖилСтрой</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23631 - 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Нефедов Е.В.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10899 - 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АВРОРА СЕРВИС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25114 Производство контейнерных и сборноразборных зданий и помещений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394</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"ЭТЗ Аврора"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27110 Производство электромоторов, генераторов и трансформаторов (без ремонта)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СКЭП</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"Полиэтилен-Агро"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22210-Производство пластмассовых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Айдана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23631-Произв одство товарн 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Технопром-текс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13960-Производство прочих технических и промышленных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399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Панова Анастасия Викторовна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14140-Производство нижнего белья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Елгонов Нуржан Куптилеуевич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10899-Производство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Жарык Алем Дос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10910 Производство готовых кормов для животных, содержащихся на фермах животных, включая собак, кошек, птиц, рыб и т. п.</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Гофро-К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sz w:val="16"/>
                <w:szCs w:val="16"/>
              </w:rPr>
            </w:pPr>
            <w:r w:rsidRPr="00E10E46">
              <w:rPr>
                <w:rFonts w:ascii="Times New Roman" w:hAnsi="Times New Roman" w:cs="Times New Roman"/>
                <w:sz w:val="16"/>
                <w:szCs w:val="16"/>
              </w:rPr>
              <w:t>17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Cement-Beton-M</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бетона, готового для использования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MAGA-BREAD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хлебобулочных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"АКПАН-КОСТ"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САМИГУЛИН А.Ш.</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АМК Метиз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изделий из проволоки, цепей и пружин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"Усть-Каменогорский Масло-Экстракционный комплекс"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неочищенных масел и жиров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7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409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Жана Жол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прочей не металлической минеральной продукции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"Үй құрылыс комбинаты"</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Петухов А.Е.</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"ҚАЗАК ҰНЫ" (Группа компаний ТОО "Хлебный завод Сарыколь")</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"АЗИЯ ҰНЫ"  (Группа компаний ТОО "Хлебный завод Сарыколь")</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КХ "Агали"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молочных продуктов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ЖК Альменаев 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КОЙШЫБЕКОВ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13950-Производство нетканых изделий, за исключением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Хамзин Ж.Б.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жалюзи и штор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Павлов Д.В.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строительных изделий из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419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ТНП Сервис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готовых металлических изделий или полуфабрикатов путем ковки, прессования, штамповки и прокатки.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Ниязов А.Е.</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металлических дверей и окон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"АВТОКРАН СЕРВИС"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28223-Производство оборудования непрерывного транспорта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28</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"ЗМО"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машин и оборудования, не включенных в другие категории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28</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Эскиджян А.Х.</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продуктов питания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"БАЛҚАШ ЖІБЕК ЖОЛЫ"(созаемщик ИП Касымбеков С.Т.)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кирпича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КУТОВОЙ СЕРГЕЙ ВАЛЕРИЕВИЧ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10710-Производство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Кулбасов А.К.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"GLB"</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Производство сборных железобетонных и бетонных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SHER-777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429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"ФИРМА "БЕНТ""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прочих готовых металлических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"K&amp;K TEСHNOLOGIES"</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22220 - 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"STROYGOOD"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"КАЗТОРГТРАНС"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"ПОЛИМЕР-ПЛАСТ"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"ЛЯЗЗАТ-2016"</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"КОМЕТА" (Комета)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"АМК-МЕТИЗ"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24340-Производство проволоки путем холодного вытягивания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"МЕДИАТЕКС-Н"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14191-Производство головных уборов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ХАЛЫК НАН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439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"БИДАЙ НАН ЛТД И СО"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"M &amp; H"</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МАМЕДОВ УМАТ МУСТАФАЕВИЧ (Мамедов Умат)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"BTCOM" ТИРЕУОВ Б.К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17290-Производство прочих изделий из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 QAZAQ PAPER COMPANY"</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"БАЯНДИНОВА ЕЛЕНА ВАЛЕРЬЕВНА"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13920-Производство готовых текстильных изделий, кроме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БЕРЕКЕ</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13999-Производство прочих текстильных изделий, не вошедших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"АСЫЛ ДӘН LTD"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10612-Производство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ДРИБУЗОВА ИРИНА ВАЛЕНТИНОВНА (Дрибузова Ирина)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926743">
        <w:trPr>
          <w:trHeight w:val="6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ИНДИВИДУАЛЬНЫЙ ПРЕДПРИНИМАТЕЛЬ ЗВЁЗДКИН Е.В.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449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"ALPHA PLAST"</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БЕРКИМБАЕВ МАДИЯР АМАНКЕЛДИЕВИЧ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10899- Производство прочих пищевых продуктов,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"ЗАВОД ЖБК"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23611 - 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"СТЕКЛОЦЕНТР-2008"</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23120 Формирование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"КАРАГАНДИНСКИЙ ЗАВОД ЦВЕТНОГО ПРОКАТА"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24454-Обработка цветных металлов и сплавов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"ФИРМА "ФЭЛКОН"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10390-Прочие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"ПРОМАНАЛИТ"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26511-Производство приборов для измерения механических величин</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26</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ПК "СЕЛЬСКОХОЗЯЙСТВЕННЫЙ ПРОИЗВОДСТВЕННЫЙ КООПЕРАТИВ "ҚОРДАЙ-КОРМ"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КРАСКИ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ТОВАРИЩЕСТВО С ОГРАНИЧЕННОЙ ОТВЕТСТВЕННОСТЬЮ "PETROMALI COMPANY" (ПЕТРОМАЛИ КОМПАНИ)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459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ИНДИВИДУАЛЬНЫЙ ПРЕДПРИНИМАТЕЛЬ ОЛЬШЕВСКАЯ И. 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ТОВАРИЩЕСТВО С ОГРАНИЧЕННОЙ ОТВЕТСТВЕННОСТЬЮ "КВИК-СТАР"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ИНДИВИДУАЛЬНЫЙ ПРЕДПРИНИМАТЕЛЬ ШАЛЬКОВСКИЙ ЕВГЕНИЙ АЛЬБЕРТОВИЧ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ТОВАРИЩЕСТВО С ОГРАНИЧЕННОЙ ОТВЕТСТВЕННОСТЬЮ "АСПАН-ENERGY"</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26512-Производство электроизмерительных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26</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"БОГАТЫРСКИЙ ПРОДУКТ"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ИНДИВИДУАЛЬНЫЙ ПРЕДПРИНИМАТЕЛЬ "МИРАС"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«Евразийский 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ТОВАРИЩЕСТВО С ОГРАНИЧЕННОЙ ОТВЕТСТВЕННОСТЬЮ "РИХА"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"Эко-Ас Казахстан"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"Меркур Пром"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прочей неметаллической минеральной продукции, не включенной вдругие группировки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Тилешева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469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"Эко Ориентир"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19</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"Брендт"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ТОО Цин каз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"Макария"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"EMILE COMPANY"</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"БАҒАШАР МЕКЕН"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других химических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"Asia Tea"</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 xml:space="preserve">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"IPEK KAGIT CENTRAL ASIA (ИПЕК КАГЫТ ЦЕНТРАЛ АЗИЯ)"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"УРАЛЬСКИЙ ТРАНСФОРМАТОРНЫЙ ЗАВОД"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электромоторов, генераторов и трансформаторов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"АЛЮГАЛ"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479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ЖАЛТЫРБУЛАК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24.410 Производство благородных (драгоценных)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ГЛОБАЛИНК ТРАНСПОРТЭЙШН  ЭНД ЛОДЖИСТИКС ВОРЛДВАЙД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Прочие сопроводительные услуги при перевозках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52.29</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«Казинвестбанк»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"GOLDMAN AND YOUNG"</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20421-Производство парфюмерных и косметических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Фирма Универсал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"КазГазоБлок"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"Уральский завод Полиэтиленовых Труб"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"Albi Bottlers"</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ЭталонПласт Эк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"Асыл Арман"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Иващенко Е.А.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489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KARLSKRONA LC AB</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машин и оборудования, не включенных в другие категории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28</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ФИРМА ИСКОМ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23630-Производство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Тужилкин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Мамедов Валег</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"Мясоперерабатывающий комплекс БИЖАН"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10110-Переработка и консервирование мяса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494</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ПТ Казтеплоэнергомонтаж</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495</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Казбытхим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химической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Meristan</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"Южно-Казахстанский завод полиэтиленовых труб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ИП Енсепова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499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«Универсалстрой Темиртау»</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5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«Универсалстрой Темиртау»</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Акмола Бидай</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ALA SINTEZ</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"Жезды-Эл"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Мачкарин В.А.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Апрель-2030</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Апрель-2030</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Гамма  Принт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Печать и воспроизведение записанных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18</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Иващенко 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509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ПКФ "Рыбный мир"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"Дамир АА"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"Асыл LTD"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"УМКЗ Улан" (Усть-Каменогорский мясо-конесрвный завод)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Ольта Кристина Олеговна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Грибов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Аруана-2010</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Молочный союз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Торговая компания МДМ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23630-Производство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Молочный союз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519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"Северная Нива"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52.10 Складирование и хранение зерна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52.10</w:t>
            </w:r>
          </w:p>
        </w:tc>
      </w:tr>
      <w:tr w:rsidR="00E10E46" w:rsidRPr="00E10E46" w:rsidTr="0044273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"Стеклосервис" (СТЕКЛО-СЕРВИС)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ШУРАХАНОВ ДАНАТ КУШКУМБАЕВИЧ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АЙС-ПЛЮС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24.52 Литье стали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Фирма нарык -НС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Ак Маржан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БЕККОЖИН С.И.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БЕККОЖИН С.И.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310B8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BERKAT COMPANY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Грузовые перевозки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529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"Вертекс-Восток"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310B89">
        <w:trPr>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"САПА Интерсистем"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Технические испытания и анализы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71.20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ТОО Аулие АТА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Услуги в области воздушного транспорта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52.23</w:t>
            </w:r>
          </w:p>
        </w:tc>
      </w:tr>
      <w:tr w:rsidR="00E10E46" w:rsidRPr="00E10E46" w:rsidTr="0044273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ПОПОВ СЕРГЕЙ АНАТОЛЬЕВИЧ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49.41-Грузовые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КОМПАНИЯ BAYAN</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ТОО ТК АНТРАНС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49.41-Грузовые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ASTANA ЮТАРИЯ LTD ПИК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310B8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АЯН 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310B8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Нуржанар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11-Производство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11</w:t>
            </w:r>
          </w:p>
        </w:tc>
      </w:tr>
      <w:tr w:rsidR="00E10E46" w:rsidRPr="00E10E46"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АЙЗА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C596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539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ФАРОС ГРАФИКС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18</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ИЗОЛИТ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КАЗПОЛИМЕР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КАЗПОЛИМЕР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ЭКСПЕРИМЕНТАЛЬНЫЙ ЗАВОД N1 (№1)</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КАРАГАНДИНСКИЙ ТУРБОМЕХАНИЧЕСКИЙ ЗАВОД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Ремонт машин и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Хлебная Нива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52101-Складирование и хранение зерна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52.10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СПК "ХАМИТ"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10200-Переработка и консервирование рыбы, ракообразных и моллюсков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Тәуекел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Каз Қағаз (КАЗ)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549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TUTAS</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23522-Производство известняковой и доломитовой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МГА-Дорстрой</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551</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Инфрарсурс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Бетон Пресс (БЕТОН-ПРЕС)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"РАУАН"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11070-Производство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11</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"СЕМЕЙ-ЭЛИТА-II"</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АТЫРАУ БЕТОН 24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ТОМИРИС-СТАЛЬ</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558</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КӨКЖИЕК-2030</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559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РК МЕТИЗ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28252-Производство кондиционеров воздуха, вентиляторов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28</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РК МЕТИЗ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28252-Производство кондиционеров воздуха, вентиляторов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28</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КОРПОРАЦИЯ КАЗЭНЕРГОМАШ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25300-Производство паровых котлов, кроме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4273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СЕМИПАЛАТИНСКИЙ ЗАВОД МАСЕЛ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19</w:t>
            </w:r>
          </w:p>
        </w:tc>
      </w:tr>
      <w:tr w:rsidR="00E10E46" w:rsidRPr="00E10E46"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ПЗСО СВАРКО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28492-Производство оборудования для пайки и сварки, машин и аппаратов для поверхностного отпуска и газотермического напыления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28</w:t>
            </w:r>
          </w:p>
        </w:tc>
      </w:tr>
      <w:tr w:rsidR="00E10E46" w:rsidRPr="00E10E46"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KAZINVESTPOLYMER</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22210-Производство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МАМЕДОВ Э</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YNITI</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ALBA FOODS COMPANY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10850-Производство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СЕМЕЙ ЌЎРЫЛЫС МАТЕРИАЛДАРЫ</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23650-Производство изделий из асбестоцемента и волокнистого цемента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569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ЖЕТЫСУИЗОЛЯТОР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27901-Производство электродной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АРКО ГРУПП 2011</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1C596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"TURAR (ТУРАР)"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F.K. KUNSTSTOFFE</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310B89">
        <w:trPr>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АЌ БЕРЕКЕ</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10411-производство неочищенных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310B8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 xml:space="preserve">10611 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ТОО АгроХимПрогресс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2013 Производство прочих основных неорганических химических веществ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БОРЗИЛОВ А.А.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32120-Производство ювелирных и аналогичных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ТОО «AIDAR AGRO GROUP COMPANY» (АЙДАР АГРО ГРОУП КОМПАНИ)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28111-Производство двигателей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28</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"ЭКО-ФАРМ"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579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ТОО ДИС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ТОО Кислородный завод Оксипром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«АRNA International»</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СЕМИПАЛАТИНСКИЙ ЗАВОД МАСЕЛ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19</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Акрасс Металл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2420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"Aluminium of Kazakhstan" ("Алюминиум оф Казахстан")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2511 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Чиров В.И.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RISMI GROUP</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32999-производство прочих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32</w:t>
            </w:r>
          </w:p>
        </w:tc>
      </w:tr>
      <w:tr w:rsidR="00E10E46" w:rsidRPr="00E10E46" w:rsidTr="00926743">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"АТАМЕКЕН - ДОС"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Сабирова Т.З.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C596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589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ТОО "МК САМРУК"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C596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ТОО «ЗЖБИ ТемірТас Павлодар»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1C596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Агатаев Е.Ж.</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Максимовское</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Складирование и хранение груза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52.10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СЕМСПЕЦСНАБ (Семспецснаб)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АҚ НИЕТ в лице Конарбаевой Меруерт Калыбековны</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верхней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ТОО "Али Бастау арна"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"НУР-МАЙ Фармация"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фармацевтических препаратов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Карабаева У.Ж.</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ТОО "Востоксельхозпродукт"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599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ТОО Тритон М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"Көкжиек-2030"</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АО "Жамбылгипс"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2352 Производство извести и строительного гипса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EURO PLAST GROUP</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22210-Производство пластмассовых плит, листов, труб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"МаслоЖировойКомбинат "Маслодел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ALPHA PLAST</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"Ритам Павлодар"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строительных металлических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ГРААЛЬ-СК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13300-Производство готовых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Павлодарский трубопрокатный завод (ПТПЗ)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Павлодарский трубопрокатный завод (ПТПЗ)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609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Производственная комплекс "Сей Нар"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Глушков С.Ю.</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Golden Rill Trade</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1107 Производство минеральных вод и других безалкогольных напитков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Snet KZ</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ОБУВНАЯ ФАБРИКА SAMHAT</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15-Производство кожаной и относящейся к ней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FORMAT MACH COMPANY ИНЖИНИРИНГ-МАРКЕТИНГОВАЯ КОМПАНИЯ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30-Производство прочих транспортных средств</w:t>
            </w:r>
            <w:r w:rsidRPr="00E10E46">
              <w:rPr>
                <w:rFonts w:ascii="Times New Roman" w:hAnsi="Times New Roman" w:cs="Times New Roman"/>
                <w:color w:val="000000"/>
                <w:sz w:val="16"/>
                <w:szCs w:val="16"/>
              </w:rPr>
              <w:b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30</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Шынғыс Тас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ViZaVi Company</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1071 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Белый Мишка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1052 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Iron Commerce Company</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2420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619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ВЕРОНА Пшеничный Дмитрий Михайлович (Верона)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Нәтиже Сүт Фабрикасы (Натиже сут фабрикасы)</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Переработка молока и производство сыра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Нәтиже Сүт Фабрикасы (Натиже сут фабрикасы)</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К.AZ ТЕL</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27-Производство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ЦветЛит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24-Металлургическая промышленность</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Фрегат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CЕМЕЙСКИЙ МЕХАНИЧЕСКИЙ ЗАВ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29 - Производство автотранспортных средств, трейлеров и полуприцепов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29</w:t>
            </w:r>
          </w:p>
        </w:tc>
      </w:tr>
      <w:tr w:rsidR="00E10E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Управление производственных предприятий</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23631- Производство товарного бетона, </w:t>
            </w:r>
            <w:r w:rsidRPr="00E10E46">
              <w:rPr>
                <w:rFonts w:ascii="Times New Roman" w:hAnsi="Times New Roman" w:cs="Times New Roman"/>
                <w:color w:val="000000"/>
                <w:sz w:val="16"/>
                <w:szCs w:val="16"/>
              </w:rPr>
              <w:b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Костанайский мелькомбинат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10611 - 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ЧАЙНЫЙ ДВОР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10830 - переработка чая и кофе</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629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ЧАЙФ</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22290-Производство прочих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АНТИПОВ В.М.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АХМЕТОВА Е.П.</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 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УМИРОВА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23700-Резка, обработка и отделка камня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ОСНОВАНИЕ</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23320 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ЗАВОД FORMAT</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УПП</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25111-Производство строительных стальных конструкций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АКТАУ СУТ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 АССОРТИ-НАН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"PROLUX LED"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639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"PROLUX LED"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ҚАРҚЫН 2030</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ҚАРҚЫН 2030</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СЕМНАН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КАСПИО ПЛАСТ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25210-Производство радиаторов и котлов центрального отопления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ИГЛИКОВ А 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16103-Производство сборных деревянных покрытий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16</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АТЫРАУБЕТОНСНАБ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АТЫРАУБЕТОНСНАБ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23631-Производство товарного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ЖАКАЕВ К.М.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ЖАКАЕВ К.М.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649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ГУРЖЕЕВ А.Ф.</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МФ АННАБЕЛЛА ИП ТАШУХАДЖИЕВА 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31030-Производство матрасов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F.K. KUNSTSTOFFE</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"ТОКК КАЗАХСТАН"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АПРЕЛЬ КУЛАГЕР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АПРЕЛЬ КУЛАГЕР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КАРАТ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13950-Производство нетканых изделий, за исключением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КАРАГАНДАСТРОЙКОНСТРУКЦИЯ</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ИЗОЛИТ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27902-Производство электроизоляционных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ТРАНС ТРЭЙД СК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659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ЦЗМ VENTECO</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ЛИТЕЙНОЕ ПРОИЗВОДСТВО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30200-Производство железнодорожных локомотивов и подвижного состава (без ремонта)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30</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DEZ</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СТОЛИЧНЫЙ ХЛЕБ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ДАЛАБАЕВ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САПА-2002</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10412-Производство рафинированных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САМАДИ-2030</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ТУРАН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10810-Производство сахара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СТАР ТАЙМ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25210-Производство радиаторов и котлов центрального отопления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ВОСТОКВЗРЫВПРОМ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23631-Производство товарного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669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ВОСТОКВЗРЫВПРОМ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23631-Производство товарного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ARRIVE TRANS</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49410-Грузовые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АЛМАТИНСКИЙ ЭЛЕКТРОМЕХАНИЧЕСКИЙ ЗАВОД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27 Производство электрического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ПИК ЮТАРИЯ LTD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14120-Производство спецодежды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ПИК ЮТАРИЯ LTD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14120-Производство спецодежды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БЛОК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27902-Производство электроизоляционных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ИШМУРАТОВ Р.Х.</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49410-Грузовые перевозки автомобильным транспортом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МВК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11070-Производство минеральных вод и других безалкогольных напитков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11</w:t>
            </w:r>
          </w:p>
        </w:tc>
      </w:tr>
      <w:tr w:rsidR="00E10E46" w:rsidRPr="00E10E46" w:rsidTr="0044273E">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АРОН И 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23910-Производство абразивных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"РОМАНА-ГРУПП"</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23611-Производство сборных железобетонных и бетонных конструкций и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679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"BEST MILK"</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10511-Переработка молока, кроме консервирования, и производство сыров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TEPLOSTANDART</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25300-Производство паровых котлов, кроме котлов центрального отопления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"НЕПТУН ENGINEERING"</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25999-Производство прочих металлических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ЖЕЛНИН В.С.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15121-Производство багажных сумок, дамских сумочек и аналогичных изделий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15</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СП ХОЛДИНГ ҚАЗАҚЦЕМЕНТ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23522-Производство известняковой и доломитовой муки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САПАЛЫ-Ц</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23631-Производство товарного бетона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ГЕБА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10850-Производство приготовленных пищевых продуктов и полуфабрикатов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ИП КОМПАНИЯ МАОЛИН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17220-Производство бумажных изделий хозяйственно-бытового и санитарно-гигиенического назначения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GLOBAL RETAIL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10511-Переработка молока, кроме консервирования, и производство сыров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ADAL TRADE GROUP</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31020-Производство кухонной мебели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689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УНИВЕРСАЛ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13920-Производство готовых текстильных изделий, кроме одежды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13</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ПРОМЗАЩИТА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24430-Производство свинца, цинка и олова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1C596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ПРОМЗАЩИТА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24430-Производство свинца, цинка и олова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1C5960">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ALA SINTEZ</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25920-Производство упаковочного материала из легких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1C596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"Дамир АА"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ЗАВОД КАЗАРМАТУРА ТОО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25620-Машинная обработка; обработка и покрытие металлов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1C596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ТАТАЕВА  К.Т.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15200-Производство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15</w:t>
            </w:r>
          </w:p>
        </w:tc>
      </w:tr>
      <w:tr w:rsidR="00E10E46" w:rsidRPr="00E10E46" w:rsidTr="001C596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GOLDMAN AND YOUNG</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20410-Производство мыла и моющих, чистящих и полирующих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1C596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ВОСТОК КОМПОЗИТ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22191-Производство резинотехнических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ОДАК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11070-Производство минеральных вод и других безалкогольных напитков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11</w:t>
            </w:r>
          </w:p>
        </w:tc>
      </w:tr>
      <w:tr w:rsidR="00E10E46" w:rsidRPr="00E10E46"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699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"КАЗАХСТАН-МЕД ДЕЗ"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17212-Производство бумажной и картонной тары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«БанкЦентрКредит»  </w:t>
            </w:r>
          </w:p>
        </w:tc>
        <w:tc>
          <w:tcPr>
            <w:tcW w:w="2126" w:type="dxa"/>
            <w:tcBorders>
              <w:top w:val="nil"/>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"КАЗАХСТАН-МЕД ДЕЗ"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17212-Производство бумажной и картонной тары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92674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nil"/>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САРЫБАС</w:t>
            </w:r>
          </w:p>
        </w:tc>
        <w:tc>
          <w:tcPr>
            <w:tcW w:w="1559" w:type="dxa"/>
            <w:tcBorders>
              <w:top w:val="single" w:sz="4" w:space="0" w:color="auto"/>
              <w:left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C596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nil"/>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КАРКАРАЛЫ И К Т</w:t>
            </w:r>
          </w:p>
        </w:tc>
        <w:tc>
          <w:tcPr>
            <w:tcW w:w="1559" w:type="dxa"/>
            <w:tcBorders>
              <w:top w:val="single" w:sz="4" w:space="0" w:color="auto"/>
              <w:left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C596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ШИНШИКОВ М. 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52102-Складирование и хранение непродовольственных товаров, кроме зерна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52.10</w:t>
            </w:r>
          </w:p>
        </w:tc>
      </w:tr>
      <w:tr w:rsidR="00E10E46" w:rsidRPr="00E10E46" w:rsidTr="001C5960">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704</w:t>
            </w:r>
          </w:p>
        </w:tc>
        <w:tc>
          <w:tcPr>
            <w:tcW w:w="2012" w:type="dxa"/>
            <w:tcBorders>
              <w:top w:val="nil"/>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nil"/>
              <w:right w:val="single" w:sz="4" w:space="0" w:color="auto"/>
            </w:tcBorders>
            <w:shd w:val="clear" w:color="auto" w:fill="auto"/>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"АКПАН-КОСТ"</w:t>
            </w:r>
          </w:p>
        </w:tc>
        <w:tc>
          <w:tcPr>
            <w:tcW w:w="1559" w:type="dxa"/>
            <w:tcBorders>
              <w:top w:val="single" w:sz="4" w:space="0" w:color="auto"/>
              <w:left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10611-Производство муки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705</w:t>
            </w:r>
          </w:p>
        </w:tc>
        <w:tc>
          <w:tcPr>
            <w:tcW w:w="2012" w:type="dxa"/>
            <w:tcBorders>
              <w:top w:val="single" w:sz="4" w:space="0" w:color="auto"/>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"KAZ HYDRO"</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резинотехнических изделий (рукава высоког давления)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706</w:t>
            </w:r>
          </w:p>
        </w:tc>
        <w:tc>
          <w:tcPr>
            <w:tcW w:w="2012" w:type="dxa"/>
            <w:tcBorders>
              <w:top w:val="single" w:sz="4" w:space="0" w:color="auto"/>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Актюбстройхиммонтаж</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22.21.0-Производство пластмассовых листов,камер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707</w:t>
            </w:r>
          </w:p>
        </w:tc>
        <w:tc>
          <w:tcPr>
            <w:tcW w:w="2012" w:type="dxa"/>
            <w:tcBorders>
              <w:top w:val="single" w:sz="4" w:space="0" w:color="auto"/>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Ұлан-Ақтөбе</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708</w:t>
            </w:r>
          </w:p>
        </w:tc>
        <w:tc>
          <w:tcPr>
            <w:tcW w:w="2012" w:type="dxa"/>
            <w:tcBorders>
              <w:top w:val="single" w:sz="4" w:space="0" w:color="auto"/>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"Калипсо"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18</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709</w:t>
            </w:r>
          </w:p>
        </w:tc>
        <w:tc>
          <w:tcPr>
            <w:tcW w:w="2012" w:type="dxa"/>
            <w:tcBorders>
              <w:top w:val="single" w:sz="4" w:space="0" w:color="auto"/>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"Сильвер Пром"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извести и строительного гипса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7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710</w:t>
            </w:r>
          </w:p>
        </w:tc>
        <w:tc>
          <w:tcPr>
            <w:tcW w:w="2012" w:type="dxa"/>
            <w:tcBorders>
              <w:top w:val="single" w:sz="4" w:space="0" w:color="auto"/>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Калиакпаров У.Ш.</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711</w:t>
            </w:r>
          </w:p>
        </w:tc>
        <w:tc>
          <w:tcPr>
            <w:tcW w:w="2012" w:type="dxa"/>
            <w:tcBorders>
              <w:top w:val="single" w:sz="4" w:space="0" w:color="auto"/>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Ким Т.Л.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6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712</w:t>
            </w:r>
          </w:p>
        </w:tc>
        <w:tc>
          <w:tcPr>
            <w:tcW w:w="2012" w:type="dxa"/>
            <w:tcBorders>
              <w:top w:val="single" w:sz="4" w:space="0" w:color="auto"/>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"ГЛЭС"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713</w:t>
            </w:r>
          </w:p>
        </w:tc>
        <w:tc>
          <w:tcPr>
            <w:tcW w:w="2012" w:type="dxa"/>
            <w:tcBorders>
              <w:top w:val="single" w:sz="4" w:space="0" w:color="auto"/>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"Каз-Хол"</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23.61.Производство строительных изделий из бетона,</w:t>
            </w:r>
            <w:r w:rsidRPr="00E10E46">
              <w:rPr>
                <w:rFonts w:ascii="Times New Roman" w:hAnsi="Times New Roman" w:cs="Times New Roman"/>
                <w:color w:val="000000"/>
                <w:sz w:val="16"/>
                <w:szCs w:val="16"/>
              </w:rPr>
              <w:br/>
              <w:t>23.63. - 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714</w:t>
            </w:r>
          </w:p>
        </w:tc>
        <w:tc>
          <w:tcPr>
            <w:tcW w:w="2012" w:type="dxa"/>
            <w:tcBorders>
              <w:top w:val="single" w:sz="4" w:space="0" w:color="auto"/>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134</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кирпича, черепицы и прочих строительных изделий из обожженной глины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715</w:t>
            </w:r>
          </w:p>
        </w:tc>
        <w:tc>
          <w:tcPr>
            <w:tcW w:w="2012" w:type="dxa"/>
            <w:tcBorders>
              <w:top w:val="single" w:sz="4" w:space="0" w:color="auto"/>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Исаев Х.Х.</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716</w:t>
            </w:r>
          </w:p>
        </w:tc>
        <w:tc>
          <w:tcPr>
            <w:tcW w:w="2012" w:type="dxa"/>
            <w:tcBorders>
              <w:top w:val="single" w:sz="4" w:space="0" w:color="auto"/>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"Нуртем"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717</w:t>
            </w:r>
          </w:p>
        </w:tc>
        <w:tc>
          <w:tcPr>
            <w:tcW w:w="2012" w:type="dxa"/>
            <w:tcBorders>
              <w:top w:val="single" w:sz="4" w:space="0" w:color="auto"/>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"Батыс-Продукт", созаемщик КХ "Попков А.Б."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718</w:t>
            </w:r>
          </w:p>
        </w:tc>
        <w:tc>
          <w:tcPr>
            <w:tcW w:w="2012" w:type="dxa"/>
            <w:tcBorders>
              <w:top w:val="single" w:sz="4" w:space="0" w:color="auto"/>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"Орал Транс"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719</w:t>
            </w:r>
          </w:p>
        </w:tc>
        <w:tc>
          <w:tcPr>
            <w:tcW w:w="2012" w:type="dxa"/>
            <w:tcBorders>
              <w:top w:val="single" w:sz="4" w:space="0" w:color="auto"/>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"МИЛХ"</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720</w:t>
            </w:r>
          </w:p>
        </w:tc>
        <w:tc>
          <w:tcPr>
            <w:tcW w:w="2012" w:type="dxa"/>
            <w:tcBorders>
              <w:top w:val="single" w:sz="4" w:space="0" w:color="auto"/>
              <w:left w:val="nil"/>
              <w:bottom w:val="nil"/>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Беляева 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мебели для офисов и предприятий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721</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"Павлодароргсинтез"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промышленных газов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Агимбеков А.Т.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Арайmax</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"Акмолаводсервис и 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Ахметова  Ф.Х.</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хлеба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Моложанова Елена Юрьевна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изделий из проволоки, цепей и пружин</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Фирма Тау</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ТОКУПОВ ВАЛЕРИЙ</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729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КОТЕЛЬНИКОВ АНДРЕЙ НИКОЛАЕВИЧ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ТОО ПКФ КОНТИНЕНТ КО ЛТД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27310-Производство волоконно-оптического кабеля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ЭТФ</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27402-Производство осветительных приборов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 КУМТАС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Кумтас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Набоко И.А.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4273E">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E46" w:rsidRPr="004D6767" w:rsidRDefault="00E10E46" w:rsidP="00E10E46">
            <w:pPr>
              <w:ind w:firstLine="34"/>
              <w:rPr>
                <w:rFonts w:ascii="Times New Roman" w:hAnsi="Times New Roman" w:cs="Times New Roman"/>
                <w:color w:val="000000"/>
                <w:sz w:val="16"/>
                <w:szCs w:val="16"/>
                <w:lang w:val="en-US"/>
              </w:rPr>
            </w:pPr>
            <w:r w:rsidRPr="00E10E46">
              <w:rPr>
                <w:rFonts w:ascii="Times New Roman" w:hAnsi="Times New Roman" w:cs="Times New Roman"/>
                <w:color w:val="000000"/>
                <w:sz w:val="16"/>
                <w:szCs w:val="16"/>
              </w:rPr>
              <w:t>ТОО</w:t>
            </w:r>
            <w:r w:rsidRPr="004D6767">
              <w:rPr>
                <w:rFonts w:ascii="Times New Roman" w:hAnsi="Times New Roman" w:cs="Times New Roman"/>
                <w:color w:val="000000"/>
                <w:sz w:val="16"/>
                <w:szCs w:val="16"/>
                <w:lang w:val="en-US"/>
              </w:rPr>
              <w:t>"STUDBOLT MANUFACTURING"(</w:t>
            </w:r>
            <w:r w:rsidRPr="00E10E46">
              <w:rPr>
                <w:rFonts w:ascii="Times New Roman" w:hAnsi="Times New Roman" w:cs="Times New Roman"/>
                <w:color w:val="000000"/>
                <w:sz w:val="16"/>
                <w:szCs w:val="16"/>
              </w:rPr>
              <w:t>СТАДБОЛТ</w:t>
            </w:r>
            <w:r w:rsidRPr="004D6767">
              <w:rPr>
                <w:rFonts w:ascii="Times New Roman" w:hAnsi="Times New Roman" w:cs="Times New Roman"/>
                <w:color w:val="000000"/>
                <w:sz w:val="16"/>
                <w:szCs w:val="16"/>
                <w:lang w:val="en-US"/>
              </w:rPr>
              <w:t xml:space="preserve"> </w:t>
            </w:r>
            <w:r w:rsidRPr="00E10E46">
              <w:rPr>
                <w:rFonts w:ascii="Times New Roman" w:hAnsi="Times New Roman" w:cs="Times New Roman"/>
                <w:color w:val="000000"/>
                <w:sz w:val="16"/>
                <w:szCs w:val="16"/>
              </w:rPr>
              <w:t>МАНУФАКТУРИНГ</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Атырауская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25940-Производство крепежных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"КМК-PIONEER" (ТОО "КОРПОРАЦИЯ ТАМЕРЛАН")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PIONEER-LUXS</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4D6767" w:rsidRDefault="00E10E46" w:rsidP="00E10E46">
            <w:pPr>
              <w:ind w:firstLine="34"/>
              <w:rPr>
                <w:rFonts w:ascii="Times New Roman" w:hAnsi="Times New Roman" w:cs="Times New Roman"/>
                <w:color w:val="000000"/>
                <w:sz w:val="16"/>
                <w:szCs w:val="16"/>
                <w:lang w:val="en-US"/>
              </w:rPr>
            </w:pPr>
            <w:r w:rsidRPr="00E10E46">
              <w:rPr>
                <w:rFonts w:ascii="Times New Roman" w:hAnsi="Times New Roman" w:cs="Times New Roman"/>
                <w:color w:val="000000"/>
                <w:sz w:val="16"/>
                <w:szCs w:val="16"/>
              </w:rPr>
              <w:t>ТОО</w:t>
            </w:r>
            <w:r w:rsidRPr="004D6767">
              <w:rPr>
                <w:rFonts w:ascii="Times New Roman" w:hAnsi="Times New Roman" w:cs="Times New Roman"/>
                <w:color w:val="000000"/>
                <w:sz w:val="16"/>
                <w:szCs w:val="16"/>
                <w:lang w:val="en-US"/>
              </w:rPr>
              <w:t xml:space="preserve"> "KASIMHAN GRAIN PRODUCTS"/ PIONEER GRAIN PRODUCTS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739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"Казгеосинтетика"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ТОО "ТОРГОВЫЙ ДОМ GOOD LOOK "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готовых кормов для домашних животных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"ErgoPack"</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резиновых и пластмассовых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1E499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Спецэлектра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электрораспределительной и регулирующей аппаратуры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27</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4D6767" w:rsidRDefault="00E10E46" w:rsidP="00E10E46">
            <w:pPr>
              <w:ind w:firstLine="34"/>
              <w:rPr>
                <w:rFonts w:ascii="Times New Roman" w:hAnsi="Times New Roman" w:cs="Times New Roman"/>
                <w:color w:val="000000"/>
                <w:sz w:val="16"/>
                <w:szCs w:val="16"/>
                <w:lang w:val="en-US"/>
              </w:rPr>
            </w:pPr>
            <w:r w:rsidRPr="00E10E46">
              <w:rPr>
                <w:rFonts w:ascii="Times New Roman" w:hAnsi="Times New Roman" w:cs="Times New Roman"/>
                <w:color w:val="000000"/>
                <w:sz w:val="16"/>
                <w:szCs w:val="16"/>
              </w:rPr>
              <w:t>ТОО</w:t>
            </w:r>
            <w:r w:rsidRPr="004D6767">
              <w:rPr>
                <w:rFonts w:ascii="Times New Roman" w:hAnsi="Times New Roman" w:cs="Times New Roman"/>
                <w:color w:val="000000"/>
                <w:sz w:val="16"/>
                <w:szCs w:val="16"/>
                <w:lang w:val="en-US"/>
              </w:rPr>
              <w:t xml:space="preserve"> ROMANA-HAH, TOO ROMANA HAH EXPORT, TOO ROMANA HAH EXPORT 2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КАПРИЗ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РМ ТЕХНОЛОДЖИ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16.23 Производство прочих деревянных строительных конструкций и столярных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16</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ИП ЖОЛНЕРКЕВИЧ ОЛЕГ АЛЕКСАНДРОВИЧ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10.61.2 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ТОО "БІРЛІК"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23.63 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926743">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"ҚҰРЫЛЫС"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23.61.Производство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749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ТОРГОВЫЙ ДОМ "BALKAYMAK"</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БАНУР-НС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10520-Производство мороженого</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center"/>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АДСК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23632-Производство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АВТО-Б.А.Н.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20160-Производство пластмасс в первичной форме</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ТОО "GOLD STANDART IT"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62.09.2 – «Другие виды деятельности в области информационных технологий и информационных систем»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62.09</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УЫЗ МАЙ INDUSTRY (Уыз май индастри)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10910-Производство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ТОО "STEEL SK"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24.20.0  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"КОРПОРАЦИЯ ЕВРОПАК"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22.22.0 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1E499A">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"ЗАВОДПОЛИМЕРНЫХИЗДЕЛИЙ "MARTI"</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22.23.1 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"ЦАРСКАЯ КАША KZ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10.61.2 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759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«Нурбанк»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ШИНИБЕКОВ ТАЛГАТ ИСАТБЕКОВИЧ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31.01.2 Производство мебели для офисов и предприятий торговли, кроме стульев и другой мебели для сидения.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310B8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Сапа Нан</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Лидер 2010</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молочных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K-Oil</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ИП МИР-ТРАНС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49410-Грузовые перевозки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49.41</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Шаров Виктор Николаевич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Шаров Виктор Николаевич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фирма ФОЛТИ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18-Печать и воспроизведение записанных материалов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18</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Светотехника-1</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Корпорация КазЭнергоМаш</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769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ТОО Bekem-Plast</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Позитив Пром Инвест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22231-Производство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Николаев А.А.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18120-Прочие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18</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Айсберг ПВ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10850-Производство приготовленных пищевых продуктов и полуфабрикатов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Жамбылметснаб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Жамбылская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Дары Сайрама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10320-производство фруктовых и овощных соков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Дос-Ерке</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22220-Производство пластиковых упаковок для товаров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СЕМСПЕЦСНАБ (Семспецснаб)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14120-Производство спецодежды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ТРЕК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20.599 Производство других химических продуктов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Гормолзавод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779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color w:val="000000"/>
                <w:sz w:val="16"/>
                <w:szCs w:val="16"/>
              </w:rPr>
            </w:pPr>
            <w:r w:rsidRPr="00E10E46">
              <w:rPr>
                <w:rFonts w:ascii="Times New Roman" w:hAnsi="Times New Roman" w:cs="Times New Roman"/>
                <w:color w:val="000000"/>
                <w:sz w:val="16"/>
                <w:szCs w:val="16"/>
              </w:rPr>
              <w:t>Гормолзавод</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БитАвто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52.29.1 -Транспортно-экспедиционные  услуги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52.29</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 ТЭГАМ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14310-Производство вязаных и трикотажных чулочных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14</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Чукеева Гульжан Казалиевна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Актау Сут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Мангистауская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Комбайновый завод Вектор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28302-Производство сельскохозяйственных машин</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28</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Стандарт-ВС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красок, лаков и аналогичных красящих веществ, типографской краски и мастики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"Строительная фирма Намыс"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"Стеклоцентр-2008"</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Формирование и обработка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"Джакупова Эльвира Сапаровна"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789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"Жан-Арай"</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"Макинский завод строительных материалов"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"Уральские колбасы"</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lang w:val="en-US"/>
              </w:rPr>
            </w:pPr>
            <w:r w:rsidRPr="00E10E46">
              <w:rPr>
                <w:rFonts w:ascii="Times New Roman" w:hAnsi="Times New Roman" w:cs="Times New Roman"/>
                <w:sz w:val="16"/>
                <w:szCs w:val="16"/>
                <w:lang w:val="en-US"/>
              </w:rPr>
              <w:t>Seven Refractories Asia (</w:t>
            </w:r>
            <w:r w:rsidRPr="00E10E46">
              <w:rPr>
                <w:rFonts w:ascii="Times New Roman" w:hAnsi="Times New Roman" w:cs="Times New Roman"/>
                <w:sz w:val="16"/>
                <w:szCs w:val="16"/>
              </w:rPr>
              <w:t>Севен</w:t>
            </w:r>
            <w:r w:rsidRPr="00E10E46">
              <w:rPr>
                <w:rFonts w:ascii="Times New Roman" w:hAnsi="Times New Roman" w:cs="Times New Roman"/>
                <w:sz w:val="16"/>
                <w:szCs w:val="16"/>
                <w:lang w:val="en-US"/>
              </w:rPr>
              <w:t xml:space="preserve"> </w:t>
            </w:r>
            <w:r w:rsidRPr="00E10E46">
              <w:rPr>
                <w:rFonts w:ascii="Times New Roman" w:hAnsi="Times New Roman" w:cs="Times New Roman"/>
                <w:sz w:val="16"/>
                <w:szCs w:val="16"/>
              </w:rPr>
              <w:t>Рефракториз</w:t>
            </w:r>
            <w:r w:rsidRPr="00E10E46">
              <w:rPr>
                <w:rFonts w:ascii="Times New Roman" w:hAnsi="Times New Roman" w:cs="Times New Roman"/>
                <w:sz w:val="16"/>
                <w:szCs w:val="16"/>
                <w:lang w:val="en-US"/>
              </w:rPr>
              <w:t xml:space="preserve"> </w:t>
            </w:r>
            <w:r w:rsidRPr="00E10E46">
              <w:rPr>
                <w:rFonts w:ascii="Times New Roman" w:hAnsi="Times New Roman" w:cs="Times New Roman"/>
                <w:sz w:val="16"/>
                <w:szCs w:val="16"/>
              </w:rPr>
              <w:t>Азия</w:t>
            </w:r>
            <w:r w:rsidRPr="00E10E46">
              <w:rPr>
                <w:rFonts w:ascii="Times New Roman" w:hAnsi="Times New Roman" w:cs="Times New Roman"/>
                <w:sz w:val="16"/>
                <w:szCs w:val="16"/>
                <w:lang w:val="en-US"/>
              </w:rPr>
              <w:t>)</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23200-Производство огнеупорных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Kaz-metiz (Каз-метиз)</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24340-Производство проволоки путем холодного вытягивания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"KAZPLAST"</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пластмассовых листов, камер для шин и профилей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Завод Гофротара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"ЗМ Гешефт"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 xml:space="preserve">23612-Производство стеновых блоков </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«АТФБанк»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"KoksheBuildingService"</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"KoksheBuildingService"</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799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Айтымбетов Г.Е.</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"Центр ПВХ"</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строительных пластиковых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"Бал Текстиль"</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готовых текстильных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13</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Аруана-2010</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SMBGROUP Family</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13201-Производство хлопчатобумажных тканей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13</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РахатОпт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10612-Производство круп</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ТОО "СтеклоМир"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Павлодарская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листового стекла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Карагандинская обувная фабрика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15200-Производство обуви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15</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"Карагандинский мелькомбинат"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808</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ИП "Caps Trade"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809</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"Ново-Альджанский мелькомбинат"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810</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"Soltustik Rubber Recycling"</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прочей резиновой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22</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811</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 xml:space="preserve">ТОО "Адем-Жан" </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бетона готового для использования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812</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"K-Group LTD"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sz w:val="16"/>
                <w:szCs w:val="16"/>
              </w:rPr>
            </w:pPr>
            <w:r w:rsidRPr="00E10E46">
              <w:rPr>
                <w:rFonts w:ascii="Times New Roman" w:hAnsi="Times New Roman" w:cs="Times New Roman"/>
                <w:sz w:val="16"/>
                <w:szCs w:val="16"/>
              </w:rPr>
              <w:t>Кызылординская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строительных изделий из бетона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813</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Тортуманов и К</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сахара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814</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"Компания Саламат"</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Костанайская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продуктов мукомольно-крупяной промышленности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815</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"СД и Ко"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Прочие виды переработки и хранения фруктов и овощей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816</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Kaz-Ir Agro (Каз-Ир Агро)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10411-Производство неочищенных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817</w:t>
            </w:r>
          </w:p>
        </w:tc>
        <w:tc>
          <w:tcPr>
            <w:tcW w:w="2012"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nil"/>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"Завод бытовой химии"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25.61-Обработка металлов и нанесение покрытий на металлы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818</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Рекламная компания Спектр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Прочие виды печатного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18</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819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ИБТИКАР</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10412-Производство рафинированных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"Уральскагрореммаш"</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автотранспортных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29</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821</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"Наным"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310B8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822</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"Наным"</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Актюбинская </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823</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GОLDEN FOOD COMPANY</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10-Производство продуктов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824</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Казгер-Құс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10.91-Производство готовых кормов для животных, содержащихся на фермах</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310B8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825</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Казгер-Құс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Акмолинская</w:t>
            </w:r>
          </w:p>
        </w:tc>
        <w:tc>
          <w:tcPr>
            <w:tcW w:w="2552" w:type="dxa"/>
            <w:tcBorders>
              <w:top w:val="single" w:sz="4" w:space="0" w:color="auto"/>
              <w:bottom w:val="single" w:sz="4" w:space="0" w:color="auto"/>
              <w:right w:val="single" w:sz="4" w:space="0" w:color="auto"/>
            </w:tcBorders>
            <w:vAlign w:val="center"/>
          </w:tcPr>
          <w:p w:rsidR="00E10E46" w:rsidRPr="00E10E46" w:rsidRDefault="00E10E46" w:rsidP="00E10E46">
            <w:pPr>
              <w:ind w:firstLine="0"/>
              <w:jc w:val="left"/>
              <w:rPr>
                <w:rFonts w:ascii="Times New Roman" w:hAnsi="Times New Roman" w:cs="Times New Roman"/>
                <w:color w:val="000000"/>
                <w:sz w:val="16"/>
                <w:szCs w:val="16"/>
              </w:rPr>
            </w:pPr>
            <w:r w:rsidRPr="00E10E46">
              <w:rPr>
                <w:rFonts w:ascii="Times New Roman" w:hAnsi="Times New Roman" w:cs="Times New Roman"/>
                <w:color w:val="000000"/>
                <w:sz w:val="16"/>
                <w:szCs w:val="16"/>
              </w:rPr>
              <w:t>10.41-Производство масел и жиров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826</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Строй Юг Групп</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23-Производство прочей не металлической минеральной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23</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827</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"Аркабаев Бакыт Ергазинович"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828</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"ДОС"</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829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GSK Lactis ltd</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КМК Профиль</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831</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"МНОГООТРАСЛЕВАЯ КОМПАНИЯ ДОРСНАБ"</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19201-Производство продуктов нефтепереработки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19</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832</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ADANAZ</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Алматы</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17212-Производство бумажной и картонной тары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833</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"SUNPAPER"</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17</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834</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ТОО КОМПАНИЯ WDA</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ЮКО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835</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АТАМЕКЕН КОМПАНИ (Атамекен Компани)</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10611-Производство муки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836</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ИП ВЕРОНА Пшеничный Дмитрий Михайлович (Верона)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ЗКО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31090-Производство прочей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837</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"УКРАИНКА"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838</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Oljas Exchange</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Астана</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839</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Мазеев В.В.</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16231-Производство деревянных изделий</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16</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840</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Кузнецов Александр Николаевич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841</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ШАВРИН ЮРИЙ АЛЕКСАНДРОВИЧ</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СКО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31020-Производство кухонной мебели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31</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842</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Стальной Профиль Казахстана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25</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843</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Сомер А</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10130-Производство продуктов из мяса и мяса домашней птицы</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844</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ВОСТОК-МОЛОКО</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ВКО</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10511-Переработка молока, кроме консервирования, и производство сыров</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10</w:t>
            </w:r>
          </w:p>
        </w:tc>
      </w:tr>
      <w:tr w:rsidR="00E10E46" w:rsidRPr="00E10E46" w:rsidTr="00496B99">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E46" w:rsidRPr="00E10E46" w:rsidRDefault="00E10E46" w:rsidP="00E10E46">
            <w:pPr>
              <w:ind w:firstLine="0"/>
              <w:jc w:val="center"/>
              <w:rPr>
                <w:rFonts w:ascii="Times New Roman" w:eastAsia="Times New Roman" w:hAnsi="Times New Roman" w:cs="Times New Roman"/>
                <w:color w:val="000000"/>
                <w:sz w:val="16"/>
                <w:szCs w:val="16"/>
                <w:lang w:eastAsia="ru-RU"/>
              </w:rPr>
            </w:pPr>
            <w:r w:rsidRPr="00E10E46">
              <w:rPr>
                <w:rFonts w:ascii="Times New Roman" w:eastAsia="Times New Roman" w:hAnsi="Times New Roman" w:cs="Times New Roman"/>
                <w:color w:val="000000"/>
                <w:sz w:val="16"/>
                <w:szCs w:val="16"/>
                <w:lang w:eastAsia="ru-RU"/>
              </w:rPr>
              <w:t>845</w:t>
            </w:r>
          </w:p>
        </w:tc>
        <w:tc>
          <w:tcPr>
            <w:tcW w:w="2012"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 xml:space="preserve">ДБ АО «Сбербанк России»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10E46" w:rsidRPr="00E10E46" w:rsidRDefault="00E10E46" w:rsidP="00E10E46">
            <w:pPr>
              <w:ind w:firstLine="34"/>
              <w:rPr>
                <w:rFonts w:ascii="Times New Roman" w:hAnsi="Times New Roman" w:cs="Times New Roman"/>
                <w:sz w:val="16"/>
                <w:szCs w:val="16"/>
              </w:rPr>
            </w:pPr>
            <w:r w:rsidRPr="00E10E46">
              <w:rPr>
                <w:rFonts w:ascii="Times New Roman" w:hAnsi="Times New Roman" w:cs="Times New Roman"/>
                <w:sz w:val="16"/>
                <w:szCs w:val="16"/>
              </w:rPr>
              <w:t>Profland-RT</w:t>
            </w:r>
          </w:p>
        </w:tc>
        <w:tc>
          <w:tcPr>
            <w:tcW w:w="1559" w:type="dxa"/>
            <w:tcBorders>
              <w:top w:val="single" w:sz="4" w:space="0" w:color="auto"/>
              <w:bottom w:val="single" w:sz="4" w:space="0" w:color="auto"/>
              <w:right w:val="single" w:sz="4" w:space="0" w:color="auto"/>
            </w:tcBorders>
            <w:vAlign w:val="bottom"/>
          </w:tcPr>
          <w:p w:rsidR="00E10E46" w:rsidRPr="00E10E46" w:rsidRDefault="00E10E46" w:rsidP="00E10E46">
            <w:pPr>
              <w:ind w:firstLine="0"/>
              <w:rPr>
                <w:rFonts w:ascii="Times New Roman" w:hAnsi="Times New Roman" w:cs="Times New Roman"/>
                <w:color w:val="000000"/>
                <w:sz w:val="16"/>
                <w:szCs w:val="16"/>
              </w:rPr>
            </w:pPr>
            <w:r w:rsidRPr="00E10E46">
              <w:rPr>
                <w:rFonts w:ascii="Times New Roman" w:hAnsi="Times New Roman" w:cs="Times New Roman"/>
                <w:color w:val="000000"/>
                <w:sz w:val="16"/>
                <w:szCs w:val="16"/>
              </w:rPr>
              <w:t>Карагандинская</w:t>
            </w:r>
          </w:p>
        </w:tc>
        <w:tc>
          <w:tcPr>
            <w:tcW w:w="2552" w:type="dxa"/>
            <w:tcBorders>
              <w:top w:val="single" w:sz="4" w:space="0" w:color="auto"/>
              <w:bottom w:val="single" w:sz="4" w:space="0" w:color="auto"/>
              <w:right w:val="single" w:sz="4" w:space="0" w:color="auto"/>
            </w:tcBorders>
            <w:vAlign w:val="bottom"/>
          </w:tcPr>
          <w:p w:rsidR="00E10E46" w:rsidRPr="00E10E46" w:rsidRDefault="00E10E46" w:rsidP="00E10E46">
            <w:pPr>
              <w:ind w:firstLine="0"/>
              <w:jc w:val="left"/>
              <w:rPr>
                <w:rFonts w:ascii="Times New Roman" w:hAnsi="Times New Roman" w:cs="Times New Roman"/>
                <w:sz w:val="16"/>
                <w:szCs w:val="16"/>
              </w:rPr>
            </w:pPr>
            <w:r w:rsidRPr="00E10E46">
              <w:rPr>
                <w:rFonts w:ascii="Times New Roman" w:hAnsi="Times New Roman" w:cs="Times New Roman"/>
                <w:sz w:val="16"/>
                <w:szCs w:val="16"/>
              </w:rPr>
              <w:t>24330-Холодная формовка или фальцовка</w:t>
            </w:r>
          </w:p>
        </w:tc>
        <w:tc>
          <w:tcPr>
            <w:tcW w:w="1276" w:type="dxa"/>
            <w:tcBorders>
              <w:top w:val="single" w:sz="4" w:space="0" w:color="auto"/>
              <w:left w:val="single" w:sz="4" w:space="0" w:color="auto"/>
              <w:bottom w:val="single" w:sz="4" w:space="0" w:color="auto"/>
              <w:right w:val="single" w:sz="4" w:space="0" w:color="auto"/>
            </w:tcBorders>
            <w:vAlign w:val="center"/>
          </w:tcPr>
          <w:p w:rsidR="00E10E46" w:rsidRPr="00E10E46" w:rsidRDefault="00E10E46" w:rsidP="00E10E46">
            <w:pPr>
              <w:ind w:firstLine="0"/>
              <w:jc w:val="center"/>
              <w:rPr>
                <w:rFonts w:ascii="Times New Roman" w:hAnsi="Times New Roman" w:cs="Times New Roman"/>
                <w:color w:val="000000"/>
                <w:sz w:val="16"/>
                <w:szCs w:val="16"/>
              </w:rPr>
            </w:pPr>
            <w:r w:rsidRPr="00E10E46">
              <w:rPr>
                <w:rFonts w:ascii="Times New Roman" w:hAnsi="Times New Roman" w:cs="Times New Roman"/>
                <w:color w:val="000000"/>
                <w:sz w:val="16"/>
                <w:szCs w:val="16"/>
              </w:rPr>
              <w:t>24</w:t>
            </w:r>
          </w:p>
        </w:tc>
      </w:tr>
    </w:tbl>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AD6DCB" w:rsidRDefault="00AD6DCB" w:rsidP="007E485E">
      <w:pPr>
        <w:jc w:val="left"/>
        <w:rPr>
          <w:rFonts w:ascii="Times New Roman" w:hAnsi="Times New Roman" w:cs="Times New Roman"/>
          <w:sz w:val="24"/>
          <w:szCs w:val="24"/>
          <w:lang w:val="kk-KZ"/>
        </w:rPr>
      </w:pPr>
    </w:p>
    <w:p w:rsidR="00AD6DCB" w:rsidRPr="00C113C4" w:rsidRDefault="00AD6DCB" w:rsidP="007E485E">
      <w:pPr>
        <w:jc w:val="left"/>
        <w:rPr>
          <w:rFonts w:ascii="Times New Roman" w:hAnsi="Times New Roman" w:cs="Times New Roman"/>
          <w:sz w:val="24"/>
          <w:szCs w:val="24"/>
          <w:lang w:val="kk-KZ"/>
        </w:rPr>
      </w:pPr>
    </w:p>
    <w:p w:rsidR="00517460" w:rsidRDefault="00517460" w:rsidP="00560E1D">
      <w:pPr>
        <w:tabs>
          <w:tab w:val="left" w:pos="9923"/>
          <w:tab w:val="left" w:pos="10065"/>
        </w:tabs>
        <w:rPr>
          <w:rFonts w:ascii="Times New Roman" w:hAnsi="Times New Roman" w:cs="Times New Roman"/>
          <w:sz w:val="24"/>
          <w:szCs w:val="24"/>
          <w:lang w:val="kk-KZ"/>
        </w:rPr>
      </w:pPr>
    </w:p>
    <w:p w:rsidR="009E1AA0" w:rsidRPr="00954D78" w:rsidRDefault="009E1AA0" w:rsidP="007E074A">
      <w:pPr>
        <w:ind w:firstLine="0"/>
        <w:jc w:val="left"/>
        <w:rPr>
          <w:rFonts w:ascii="Times New Roman" w:hAnsi="Times New Roman" w:cs="Times New Roman"/>
          <w:sz w:val="18"/>
          <w:szCs w:val="18"/>
        </w:rPr>
      </w:pPr>
    </w:p>
    <w:sectPr w:rsidR="009E1AA0" w:rsidRPr="00954D78" w:rsidSect="008F5D0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31B" w:rsidRDefault="006F731B" w:rsidP="00BD6A61">
      <w:r>
        <w:separator/>
      </w:r>
    </w:p>
  </w:endnote>
  <w:endnote w:type="continuationSeparator" w:id="0">
    <w:p w:rsidR="006F731B" w:rsidRDefault="006F731B"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31B" w:rsidRDefault="006F731B" w:rsidP="00BD6A61">
      <w:r>
        <w:separator/>
      </w:r>
    </w:p>
  </w:footnote>
  <w:footnote w:type="continuationSeparator" w:id="0">
    <w:p w:rsidR="006F731B" w:rsidRDefault="006F731B"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24" w:rsidRDefault="001A7324"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4D6767">
      <w:rPr>
        <w:noProof/>
        <w:sz w:val="22"/>
      </w:rPr>
      <w:t>13</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49F"/>
    <w:rsid w:val="00003A11"/>
    <w:rsid w:val="00005095"/>
    <w:rsid w:val="00005FB1"/>
    <w:rsid w:val="000112C1"/>
    <w:rsid w:val="000122DE"/>
    <w:rsid w:val="00016706"/>
    <w:rsid w:val="00021350"/>
    <w:rsid w:val="0002194F"/>
    <w:rsid w:val="0002290F"/>
    <w:rsid w:val="000236EF"/>
    <w:rsid w:val="00024416"/>
    <w:rsid w:val="0002608B"/>
    <w:rsid w:val="00027FE9"/>
    <w:rsid w:val="000304A1"/>
    <w:rsid w:val="000314F5"/>
    <w:rsid w:val="0003167E"/>
    <w:rsid w:val="00032326"/>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47E2D"/>
    <w:rsid w:val="00052CF8"/>
    <w:rsid w:val="00053BD4"/>
    <w:rsid w:val="00057A49"/>
    <w:rsid w:val="000608B2"/>
    <w:rsid w:val="0006325F"/>
    <w:rsid w:val="00065982"/>
    <w:rsid w:val="000662FB"/>
    <w:rsid w:val="00066CC2"/>
    <w:rsid w:val="0006726C"/>
    <w:rsid w:val="0006775F"/>
    <w:rsid w:val="0006799A"/>
    <w:rsid w:val="00070A4B"/>
    <w:rsid w:val="00070C68"/>
    <w:rsid w:val="00072380"/>
    <w:rsid w:val="00074C09"/>
    <w:rsid w:val="000825F3"/>
    <w:rsid w:val="00083EDC"/>
    <w:rsid w:val="00085148"/>
    <w:rsid w:val="00085529"/>
    <w:rsid w:val="00085FE1"/>
    <w:rsid w:val="00090BB2"/>
    <w:rsid w:val="000913AB"/>
    <w:rsid w:val="000936CB"/>
    <w:rsid w:val="00093FFD"/>
    <w:rsid w:val="00096295"/>
    <w:rsid w:val="00096C54"/>
    <w:rsid w:val="00097860"/>
    <w:rsid w:val="000A0388"/>
    <w:rsid w:val="000A217B"/>
    <w:rsid w:val="000A27EF"/>
    <w:rsid w:val="000A30BA"/>
    <w:rsid w:val="000A4E6F"/>
    <w:rsid w:val="000A5B92"/>
    <w:rsid w:val="000A7031"/>
    <w:rsid w:val="000A7B0D"/>
    <w:rsid w:val="000B0484"/>
    <w:rsid w:val="000B0A15"/>
    <w:rsid w:val="000B3AE6"/>
    <w:rsid w:val="000B645A"/>
    <w:rsid w:val="000C06DB"/>
    <w:rsid w:val="000C08E1"/>
    <w:rsid w:val="000C2059"/>
    <w:rsid w:val="000C2C1C"/>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1FAD"/>
    <w:rsid w:val="000E243F"/>
    <w:rsid w:val="000E2756"/>
    <w:rsid w:val="000E2BBB"/>
    <w:rsid w:val="000E3EAC"/>
    <w:rsid w:val="000E504E"/>
    <w:rsid w:val="000E6A05"/>
    <w:rsid w:val="000E6F8D"/>
    <w:rsid w:val="000F1473"/>
    <w:rsid w:val="000F23BB"/>
    <w:rsid w:val="000F5786"/>
    <w:rsid w:val="000F639C"/>
    <w:rsid w:val="000F6D6A"/>
    <w:rsid w:val="00103BFD"/>
    <w:rsid w:val="00103DE5"/>
    <w:rsid w:val="00104060"/>
    <w:rsid w:val="00105F29"/>
    <w:rsid w:val="00107386"/>
    <w:rsid w:val="00107D20"/>
    <w:rsid w:val="00111093"/>
    <w:rsid w:val="00111FA6"/>
    <w:rsid w:val="00112255"/>
    <w:rsid w:val="001137E5"/>
    <w:rsid w:val="00114DEC"/>
    <w:rsid w:val="00117144"/>
    <w:rsid w:val="00117C97"/>
    <w:rsid w:val="00117E81"/>
    <w:rsid w:val="00120FC5"/>
    <w:rsid w:val="0012264B"/>
    <w:rsid w:val="001239E9"/>
    <w:rsid w:val="00123B58"/>
    <w:rsid w:val="0012412B"/>
    <w:rsid w:val="001251E7"/>
    <w:rsid w:val="0012526A"/>
    <w:rsid w:val="00127002"/>
    <w:rsid w:val="001277E8"/>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BB"/>
    <w:rsid w:val="001549D2"/>
    <w:rsid w:val="00156054"/>
    <w:rsid w:val="0015792C"/>
    <w:rsid w:val="001608B6"/>
    <w:rsid w:val="00161743"/>
    <w:rsid w:val="00162FF9"/>
    <w:rsid w:val="00163968"/>
    <w:rsid w:val="0016547A"/>
    <w:rsid w:val="00165A1E"/>
    <w:rsid w:val="001710D5"/>
    <w:rsid w:val="00177B84"/>
    <w:rsid w:val="001800DD"/>
    <w:rsid w:val="001809B4"/>
    <w:rsid w:val="00180BC7"/>
    <w:rsid w:val="00182637"/>
    <w:rsid w:val="001833AF"/>
    <w:rsid w:val="001834D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3C1D"/>
    <w:rsid w:val="001A5487"/>
    <w:rsid w:val="001A590A"/>
    <w:rsid w:val="001A60EE"/>
    <w:rsid w:val="001A7324"/>
    <w:rsid w:val="001A799D"/>
    <w:rsid w:val="001A7AB2"/>
    <w:rsid w:val="001B09E2"/>
    <w:rsid w:val="001B1481"/>
    <w:rsid w:val="001B297E"/>
    <w:rsid w:val="001B2FD2"/>
    <w:rsid w:val="001B51EF"/>
    <w:rsid w:val="001B60FA"/>
    <w:rsid w:val="001B798C"/>
    <w:rsid w:val="001C032F"/>
    <w:rsid w:val="001C228F"/>
    <w:rsid w:val="001C32E8"/>
    <w:rsid w:val="001C42A3"/>
    <w:rsid w:val="001C5D1F"/>
    <w:rsid w:val="001C6734"/>
    <w:rsid w:val="001C6949"/>
    <w:rsid w:val="001C78ED"/>
    <w:rsid w:val="001D2F99"/>
    <w:rsid w:val="001D6235"/>
    <w:rsid w:val="001D6249"/>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1EBA"/>
    <w:rsid w:val="00202A85"/>
    <w:rsid w:val="00205545"/>
    <w:rsid w:val="002056DB"/>
    <w:rsid w:val="0020653D"/>
    <w:rsid w:val="00207BFD"/>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3028"/>
    <w:rsid w:val="002333DC"/>
    <w:rsid w:val="00234096"/>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4A4"/>
    <w:rsid w:val="002517DD"/>
    <w:rsid w:val="00251815"/>
    <w:rsid w:val="00251922"/>
    <w:rsid w:val="002534E8"/>
    <w:rsid w:val="00253A5C"/>
    <w:rsid w:val="00255703"/>
    <w:rsid w:val="00256964"/>
    <w:rsid w:val="00260915"/>
    <w:rsid w:val="00260FCD"/>
    <w:rsid w:val="00262C44"/>
    <w:rsid w:val="00265B51"/>
    <w:rsid w:val="00265DBC"/>
    <w:rsid w:val="00266201"/>
    <w:rsid w:val="0026636B"/>
    <w:rsid w:val="002709D3"/>
    <w:rsid w:val="00270B54"/>
    <w:rsid w:val="0027407A"/>
    <w:rsid w:val="00274928"/>
    <w:rsid w:val="00275186"/>
    <w:rsid w:val="00280736"/>
    <w:rsid w:val="0028096A"/>
    <w:rsid w:val="00281F9F"/>
    <w:rsid w:val="002821C4"/>
    <w:rsid w:val="00283DDB"/>
    <w:rsid w:val="00283E12"/>
    <w:rsid w:val="002849C5"/>
    <w:rsid w:val="0028614F"/>
    <w:rsid w:val="002906FC"/>
    <w:rsid w:val="00290EC6"/>
    <w:rsid w:val="00291F1F"/>
    <w:rsid w:val="00292469"/>
    <w:rsid w:val="002928BC"/>
    <w:rsid w:val="00292E63"/>
    <w:rsid w:val="0029531A"/>
    <w:rsid w:val="00296198"/>
    <w:rsid w:val="002963F3"/>
    <w:rsid w:val="002972C8"/>
    <w:rsid w:val="00297FC2"/>
    <w:rsid w:val="002A2917"/>
    <w:rsid w:val="002A2EDA"/>
    <w:rsid w:val="002A5015"/>
    <w:rsid w:val="002A52CD"/>
    <w:rsid w:val="002A66F8"/>
    <w:rsid w:val="002A6E7F"/>
    <w:rsid w:val="002A702E"/>
    <w:rsid w:val="002A732F"/>
    <w:rsid w:val="002B00F7"/>
    <w:rsid w:val="002B01CA"/>
    <w:rsid w:val="002B0F5C"/>
    <w:rsid w:val="002B1D20"/>
    <w:rsid w:val="002B452D"/>
    <w:rsid w:val="002B50C1"/>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2B8F"/>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ED4"/>
    <w:rsid w:val="00324FCE"/>
    <w:rsid w:val="003275F3"/>
    <w:rsid w:val="00327E0B"/>
    <w:rsid w:val="003306E2"/>
    <w:rsid w:val="00330BE5"/>
    <w:rsid w:val="00336496"/>
    <w:rsid w:val="003369E4"/>
    <w:rsid w:val="0033744A"/>
    <w:rsid w:val="00337D64"/>
    <w:rsid w:val="003424F6"/>
    <w:rsid w:val="00342B5F"/>
    <w:rsid w:val="0034335C"/>
    <w:rsid w:val="0034566C"/>
    <w:rsid w:val="00352D7F"/>
    <w:rsid w:val="00356EB0"/>
    <w:rsid w:val="00360239"/>
    <w:rsid w:val="003629ED"/>
    <w:rsid w:val="00363AC5"/>
    <w:rsid w:val="0036462D"/>
    <w:rsid w:val="003656B1"/>
    <w:rsid w:val="00365767"/>
    <w:rsid w:val="00365C01"/>
    <w:rsid w:val="003677D3"/>
    <w:rsid w:val="00367E26"/>
    <w:rsid w:val="00370401"/>
    <w:rsid w:val="00370B31"/>
    <w:rsid w:val="00373A65"/>
    <w:rsid w:val="00374670"/>
    <w:rsid w:val="003747C0"/>
    <w:rsid w:val="00375195"/>
    <w:rsid w:val="00375406"/>
    <w:rsid w:val="00380454"/>
    <w:rsid w:val="0038074E"/>
    <w:rsid w:val="00382CCC"/>
    <w:rsid w:val="003868C0"/>
    <w:rsid w:val="00387B27"/>
    <w:rsid w:val="00390A2F"/>
    <w:rsid w:val="00390ED6"/>
    <w:rsid w:val="00391836"/>
    <w:rsid w:val="00391A10"/>
    <w:rsid w:val="0039237D"/>
    <w:rsid w:val="00393104"/>
    <w:rsid w:val="0039332D"/>
    <w:rsid w:val="003934F2"/>
    <w:rsid w:val="00393510"/>
    <w:rsid w:val="00396A67"/>
    <w:rsid w:val="003A12D5"/>
    <w:rsid w:val="003A2C97"/>
    <w:rsid w:val="003A3C4A"/>
    <w:rsid w:val="003A4216"/>
    <w:rsid w:val="003A49ED"/>
    <w:rsid w:val="003A53E7"/>
    <w:rsid w:val="003A5450"/>
    <w:rsid w:val="003A5F84"/>
    <w:rsid w:val="003A78EA"/>
    <w:rsid w:val="003B105A"/>
    <w:rsid w:val="003B270A"/>
    <w:rsid w:val="003B565F"/>
    <w:rsid w:val="003B67DA"/>
    <w:rsid w:val="003B684A"/>
    <w:rsid w:val="003B6CA5"/>
    <w:rsid w:val="003C1D61"/>
    <w:rsid w:val="003C2886"/>
    <w:rsid w:val="003C32C7"/>
    <w:rsid w:val="003C4014"/>
    <w:rsid w:val="003C5353"/>
    <w:rsid w:val="003C779C"/>
    <w:rsid w:val="003C7EFF"/>
    <w:rsid w:val="003C7F3D"/>
    <w:rsid w:val="003D0D23"/>
    <w:rsid w:val="003D1C84"/>
    <w:rsid w:val="003D33C5"/>
    <w:rsid w:val="003D3C08"/>
    <w:rsid w:val="003D765F"/>
    <w:rsid w:val="003D78B9"/>
    <w:rsid w:val="003E2A23"/>
    <w:rsid w:val="003E3129"/>
    <w:rsid w:val="003E38BE"/>
    <w:rsid w:val="003E6F0D"/>
    <w:rsid w:val="003E7A88"/>
    <w:rsid w:val="003E7A9B"/>
    <w:rsid w:val="003F03F7"/>
    <w:rsid w:val="003F137A"/>
    <w:rsid w:val="003F3CEE"/>
    <w:rsid w:val="003F3F9E"/>
    <w:rsid w:val="003F52D4"/>
    <w:rsid w:val="003F54CD"/>
    <w:rsid w:val="003F7995"/>
    <w:rsid w:val="00401790"/>
    <w:rsid w:val="00401C33"/>
    <w:rsid w:val="0040289E"/>
    <w:rsid w:val="004028BC"/>
    <w:rsid w:val="004039BF"/>
    <w:rsid w:val="00404603"/>
    <w:rsid w:val="004054FC"/>
    <w:rsid w:val="00405CAF"/>
    <w:rsid w:val="00406D75"/>
    <w:rsid w:val="00407D4B"/>
    <w:rsid w:val="00410385"/>
    <w:rsid w:val="0041081E"/>
    <w:rsid w:val="0041293C"/>
    <w:rsid w:val="00412D51"/>
    <w:rsid w:val="00413E07"/>
    <w:rsid w:val="00413F16"/>
    <w:rsid w:val="00414A06"/>
    <w:rsid w:val="0041772C"/>
    <w:rsid w:val="00420C76"/>
    <w:rsid w:val="0042103D"/>
    <w:rsid w:val="004238BD"/>
    <w:rsid w:val="004246B1"/>
    <w:rsid w:val="004250E6"/>
    <w:rsid w:val="00426FC3"/>
    <w:rsid w:val="00430464"/>
    <w:rsid w:val="004332F5"/>
    <w:rsid w:val="004340AE"/>
    <w:rsid w:val="004358BD"/>
    <w:rsid w:val="00436D7F"/>
    <w:rsid w:val="004375C9"/>
    <w:rsid w:val="00437B91"/>
    <w:rsid w:val="00440B9B"/>
    <w:rsid w:val="0044273E"/>
    <w:rsid w:val="004442B1"/>
    <w:rsid w:val="00445BFC"/>
    <w:rsid w:val="00446668"/>
    <w:rsid w:val="004468FF"/>
    <w:rsid w:val="00446AD3"/>
    <w:rsid w:val="00450509"/>
    <w:rsid w:val="00450CAB"/>
    <w:rsid w:val="00450FE9"/>
    <w:rsid w:val="00451407"/>
    <w:rsid w:val="00453E04"/>
    <w:rsid w:val="0045414A"/>
    <w:rsid w:val="00456E38"/>
    <w:rsid w:val="0045770A"/>
    <w:rsid w:val="00461034"/>
    <w:rsid w:val="00461388"/>
    <w:rsid w:val="00464279"/>
    <w:rsid w:val="0046630B"/>
    <w:rsid w:val="0046703C"/>
    <w:rsid w:val="00467F7D"/>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96B99"/>
    <w:rsid w:val="004A00BA"/>
    <w:rsid w:val="004A213B"/>
    <w:rsid w:val="004A23F9"/>
    <w:rsid w:val="004A2E91"/>
    <w:rsid w:val="004A4C62"/>
    <w:rsid w:val="004A5366"/>
    <w:rsid w:val="004A53DC"/>
    <w:rsid w:val="004A552C"/>
    <w:rsid w:val="004A60B8"/>
    <w:rsid w:val="004A690C"/>
    <w:rsid w:val="004A7C12"/>
    <w:rsid w:val="004B0715"/>
    <w:rsid w:val="004B3B86"/>
    <w:rsid w:val="004B485C"/>
    <w:rsid w:val="004B4A97"/>
    <w:rsid w:val="004B4C0A"/>
    <w:rsid w:val="004B5B5D"/>
    <w:rsid w:val="004B6761"/>
    <w:rsid w:val="004B6D48"/>
    <w:rsid w:val="004B7D32"/>
    <w:rsid w:val="004B7E51"/>
    <w:rsid w:val="004B7EB2"/>
    <w:rsid w:val="004C07C1"/>
    <w:rsid w:val="004C265B"/>
    <w:rsid w:val="004C2F76"/>
    <w:rsid w:val="004C331C"/>
    <w:rsid w:val="004C3C50"/>
    <w:rsid w:val="004C5E84"/>
    <w:rsid w:val="004C6675"/>
    <w:rsid w:val="004C6D2A"/>
    <w:rsid w:val="004C734E"/>
    <w:rsid w:val="004D0632"/>
    <w:rsid w:val="004D1075"/>
    <w:rsid w:val="004D5A26"/>
    <w:rsid w:val="004D641B"/>
    <w:rsid w:val="004D6767"/>
    <w:rsid w:val="004D6894"/>
    <w:rsid w:val="004E1765"/>
    <w:rsid w:val="004E1932"/>
    <w:rsid w:val="004E1E74"/>
    <w:rsid w:val="004E5347"/>
    <w:rsid w:val="004F1257"/>
    <w:rsid w:val="004F2FF9"/>
    <w:rsid w:val="004F37DF"/>
    <w:rsid w:val="004F4555"/>
    <w:rsid w:val="004F4D9F"/>
    <w:rsid w:val="00501E96"/>
    <w:rsid w:val="00502010"/>
    <w:rsid w:val="00502136"/>
    <w:rsid w:val="005069D5"/>
    <w:rsid w:val="00507A2E"/>
    <w:rsid w:val="0051008E"/>
    <w:rsid w:val="005101A9"/>
    <w:rsid w:val="00511189"/>
    <w:rsid w:val="00511CB7"/>
    <w:rsid w:val="005120F6"/>
    <w:rsid w:val="005121AF"/>
    <w:rsid w:val="00513116"/>
    <w:rsid w:val="005148CA"/>
    <w:rsid w:val="005148E8"/>
    <w:rsid w:val="005164AA"/>
    <w:rsid w:val="005164FF"/>
    <w:rsid w:val="005166B8"/>
    <w:rsid w:val="00516F43"/>
    <w:rsid w:val="00517460"/>
    <w:rsid w:val="005176D5"/>
    <w:rsid w:val="00517F66"/>
    <w:rsid w:val="005204AC"/>
    <w:rsid w:val="00521044"/>
    <w:rsid w:val="005210A6"/>
    <w:rsid w:val="005213B3"/>
    <w:rsid w:val="005215A8"/>
    <w:rsid w:val="00522A9F"/>
    <w:rsid w:val="005269D9"/>
    <w:rsid w:val="00527850"/>
    <w:rsid w:val="00527D6C"/>
    <w:rsid w:val="0053003C"/>
    <w:rsid w:val="005303F9"/>
    <w:rsid w:val="00531074"/>
    <w:rsid w:val="0053238F"/>
    <w:rsid w:val="005333A4"/>
    <w:rsid w:val="0053524B"/>
    <w:rsid w:val="005357CB"/>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33F9"/>
    <w:rsid w:val="00563E4C"/>
    <w:rsid w:val="005651D4"/>
    <w:rsid w:val="005652F8"/>
    <w:rsid w:val="00566374"/>
    <w:rsid w:val="00566784"/>
    <w:rsid w:val="00571868"/>
    <w:rsid w:val="005726E4"/>
    <w:rsid w:val="00574FD2"/>
    <w:rsid w:val="00575AEF"/>
    <w:rsid w:val="00576BD7"/>
    <w:rsid w:val="00582170"/>
    <w:rsid w:val="005823E0"/>
    <w:rsid w:val="0058496B"/>
    <w:rsid w:val="00590BE3"/>
    <w:rsid w:val="005920F1"/>
    <w:rsid w:val="0059414B"/>
    <w:rsid w:val="00596108"/>
    <w:rsid w:val="005976C8"/>
    <w:rsid w:val="005A0102"/>
    <w:rsid w:val="005A0165"/>
    <w:rsid w:val="005A1465"/>
    <w:rsid w:val="005A2046"/>
    <w:rsid w:val="005A37EA"/>
    <w:rsid w:val="005A73CD"/>
    <w:rsid w:val="005A7FDC"/>
    <w:rsid w:val="005B0630"/>
    <w:rsid w:val="005B0936"/>
    <w:rsid w:val="005B0F70"/>
    <w:rsid w:val="005B14A6"/>
    <w:rsid w:val="005B1E89"/>
    <w:rsid w:val="005B2BA7"/>
    <w:rsid w:val="005B34BA"/>
    <w:rsid w:val="005B36A1"/>
    <w:rsid w:val="005B39BD"/>
    <w:rsid w:val="005B3C80"/>
    <w:rsid w:val="005B48BF"/>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4BFF"/>
    <w:rsid w:val="005D5080"/>
    <w:rsid w:val="005D50D4"/>
    <w:rsid w:val="005D57E6"/>
    <w:rsid w:val="005D6DA5"/>
    <w:rsid w:val="005D7F4B"/>
    <w:rsid w:val="005E0116"/>
    <w:rsid w:val="005E1F0D"/>
    <w:rsid w:val="005E440D"/>
    <w:rsid w:val="005E4D83"/>
    <w:rsid w:val="005E514C"/>
    <w:rsid w:val="005E566D"/>
    <w:rsid w:val="005E789D"/>
    <w:rsid w:val="005E7C4E"/>
    <w:rsid w:val="005F0894"/>
    <w:rsid w:val="005F1408"/>
    <w:rsid w:val="005F2FD0"/>
    <w:rsid w:val="005F3A26"/>
    <w:rsid w:val="005F41D3"/>
    <w:rsid w:val="005F6C72"/>
    <w:rsid w:val="00602689"/>
    <w:rsid w:val="006051A3"/>
    <w:rsid w:val="00605720"/>
    <w:rsid w:val="00605AC9"/>
    <w:rsid w:val="00605EB5"/>
    <w:rsid w:val="00611EFD"/>
    <w:rsid w:val="00612C27"/>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5ED"/>
    <w:rsid w:val="00633B27"/>
    <w:rsid w:val="00634405"/>
    <w:rsid w:val="00634E6F"/>
    <w:rsid w:val="00634F32"/>
    <w:rsid w:val="00634FF0"/>
    <w:rsid w:val="00636F35"/>
    <w:rsid w:val="00640E6B"/>
    <w:rsid w:val="00643F5A"/>
    <w:rsid w:val="00645F74"/>
    <w:rsid w:val="006504B1"/>
    <w:rsid w:val="00650589"/>
    <w:rsid w:val="00650C25"/>
    <w:rsid w:val="00650EFF"/>
    <w:rsid w:val="00651EA4"/>
    <w:rsid w:val="00651F41"/>
    <w:rsid w:val="00652E8C"/>
    <w:rsid w:val="00653D38"/>
    <w:rsid w:val="00654171"/>
    <w:rsid w:val="00655B5D"/>
    <w:rsid w:val="00656674"/>
    <w:rsid w:val="00657B9D"/>
    <w:rsid w:val="0066274C"/>
    <w:rsid w:val="00663E2D"/>
    <w:rsid w:val="006650F8"/>
    <w:rsid w:val="00666DEF"/>
    <w:rsid w:val="006676BD"/>
    <w:rsid w:val="00670524"/>
    <w:rsid w:val="0067079B"/>
    <w:rsid w:val="006711BC"/>
    <w:rsid w:val="006727A1"/>
    <w:rsid w:val="00674567"/>
    <w:rsid w:val="00676E06"/>
    <w:rsid w:val="00677044"/>
    <w:rsid w:val="006800FE"/>
    <w:rsid w:val="00682056"/>
    <w:rsid w:val="00682556"/>
    <w:rsid w:val="00683024"/>
    <w:rsid w:val="006832DC"/>
    <w:rsid w:val="006865C0"/>
    <w:rsid w:val="006873FA"/>
    <w:rsid w:val="00690B91"/>
    <w:rsid w:val="006918C5"/>
    <w:rsid w:val="006932EB"/>
    <w:rsid w:val="00693730"/>
    <w:rsid w:val="006937BD"/>
    <w:rsid w:val="00696448"/>
    <w:rsid w:val="006964DD"/>
    <w:rsid w:val="00697208"/>
    <w:rsid w:val="00697543"/>
    <w:rsid w:val="006978B9"/>
    <w:rsid w:val="006A1C12"/>
    <w:rsid w:val="006A2632"/>
    <w:rsid w:val="006A4BFC"/>
    <w:rsid w:val="006A7E20"/>
    <w:rsid w:val="006B0FD5"/>
    <w:rsid w:val="006B1FA0"/>
    <w:rsid w:val="006B251E"/>
    <w:rsid w:val="006B33E1"/>
    <w:rsid w:val="006B37CF"/>
    <w:rsid w:val="006B4085"/>
    <w:rsid w:val="006C0010"/>
    <w:rsid w:val="006C216E"/>
    <w:rsid w:val="006C3572"/>
    <w:rsid w:val="006C6488"/>
    <w:rsid w:val="006C6738"/>
    <w:rsid w:val="006C7CDB"/>
    <w:rsid w:val="006D027C"/>
    <w:rsid w:val="006D02AB"/>
    <w:rsid w:val="006D064D"/>
    <w:rsid w:val="006D3313"/>
    <w:rsid w:val="006D3498"/>
    <w:rsid w:val="006D62DA"/>
    <w:rsid w:val="006E11CF"/>
    <w:rsid w:val="006E1EB4"/>
    <w:rsid w:val="006E38DE"/>
    <w:rsid w:val="006E41B2"/>
    <w:rsid w:val="006E4C14"/>
    <w:rsid w:val="006E5F16"/>
    <w:rsid w:val="006F0574"/>
    <w:rsid w:val="006F26EC"/>
    <w:rsid w:val="006F39D5"/>
    <w:rsid w:val="006F5331"/>
    <w:rsid w:val="006F6EEF"/>
    <w:rsid w:val="006F6F08"/>
    <w:rsid w:val="006F731B"/>
    <w:rsid w:val="007015EF"/>
    <w:rsid w:val="00703538"/>
    <w:rsid w:val="00703E0E"/>
    <w:rsid w:val="0070663C"/>
    <w:rsid w:val="007070FB"/>
    <w:rsid w:val="0071034F"/>
    <w:rsid w:val="00710402"/>
    <w:rsid w:val="00710F06"/>
    <w:rsid w:val="0071124F"/>
    <w:rsid w:val="00716435"/>
    <w:rsid w:val="00717A0A"/>
    <w:rsid w:val="0072293B"/>
    <w:rsid w:val="0072524A"/>
    <w:rsid w:val="00726ECC"/>
    <w:rsid w:val="007309C3"/>
    <w:rsid w:val="00730CD1"/>
    <w:rsid w:val="00730F4D"/>
    <w:rsid w:val="00732E25"/>
    <w:rsid w:val="007376CD"/>
    <w:rsid w:val="00740C54"/>
    <w:rsid w:val="0074106D"/>
    <w:rsid w:val="00741C16"/>
    <w:rsid w:val="007422CF"/>
    <w:rsid w:val="00750657"/>
    <w:rsid w:val="00751029"/>
    <w:rsid w:val="007518D7"/>
    <w:rsid w:val="00753A0C"/>
    <w:rsid w:val="0075448D"/>
    <w:rsid w:val="007557FD"/>
    <w:rsid w:val="007558CF"/>
    <w:rsid w:val="00756525"/>
    <w:rsid w:val="0075746C"/>
    <w:rsid w:val="0075794B"/>
    <w:rsid w:val="00761943"/>
    <w:rsid w:val="0076372E"/>
    <w:rsid w:val="007671E1"/>
    <w:rsid w:val="00770DE3"/>
    <w:rsid w:val="00771089"/>
    <w:rsid w:val="0077126F"/>
    <w:rsid w:val="00771FC8"/>
    <w:rsid w:val="00772A40"/>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026A"/>
    <w:rsid w:val="007B2676"/>
    <w:rsid w:val="007B51B9"/>
    <w:rsid w:val="007B59B5"/>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1959"/>
    <w:rsid w:val="008119EE"/>
    <w:rsid w:val="00812556"/>
    <w:rsid w:val="0081410D"/>
    <w:rsid w:val="00816A0D"/>
    <w:rsid w:val="00820691"/>
    <w:rsid w:val="00820E1A"/>
    <w:rsid w:val="00821FBC"/>
    <w:rsid w:val="0082305A"/>
    <w:rsid w:val="00824681"/>
    <w:rsid w:val="00824804"/>
    <w:rsid w:val="00824850"/>
    <w:rsid w:val="008270D0"/>
    <w:rsid w:val="00827A31"/>
    <w:rsid w:val="00830007"/>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DC5"/>
    <w:rsid w:val="008503AA"/>
    <w:rsid w:val="00850B0A"/>
    <w:rsid w:val="008510BC"/>
    <w:rsid w:val="00851359"/>
    <w:rsid w:val="008526AB"/>
    <w:rsid w:val="00852769"/>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8579F"/>
    <w:rsid w:val="00890B8A"/>
    <w:rsid w:val="00891395"/>
    <w:rsid w:val="00892A7F"/>
    <w:rsid w:val="00892DE4"/>
    <w:rsid w:val="008939C5"/>
    <w:rsid w:val="00894476"/>
    <w:rsid w:val="008954BE"/>
    <w:rsid w:val="0089575E"/>
    <w:rsid w:val="008973FA"/>
    <w:rsid w:val="00897B6A"/>
    <w:rsid w:val="008A0E6F"/>
    <w:rsid w:val="008A20A2"/>
    <w:rsid w:val="008A31B5"/>
    <w:rsid w:val="008A59BB"/>
    <w:rsid w:val="008A5B17"/>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D1300"/>
    <w:rsid w:val="008D155C"/>
    <w:rsid w:val="008D15DC"/>
    <w:rsid w:val="008D2CE1"/>
    <w:rsid w:val="008D2DEF"/>
    <w:rsid w:val="008D2E27"/>
    <w:rsid w:val="008D2E8C"/>
    <w:rsid w:val="008D3A90"/>
    <w:rsid w:val="008D7C65"/>
    <w:rsid w:val="008E0B10"/>
    <w:rsid w:val="008E101E"/>
    <w:rsid w:val="008E3CB5"/>
    <w:rsid w:val="008E3F63"/>
    <w:rsid w:val="008E464B"/>
    <w:rsid w:val="008E62E4"/>
    <w:rsid w:val="008E636E"/>
    <w:rsid w:val="008F088D"/>
    <w:rsid w:val="008F18A3"/>
    <w:rsid w:val="008F2EB7"/>
    <w:rsid w:val="008F3C05"/>
    <w:rsid w:val="008F3D68"/>
    <w:rsid w:val="008F5D0D"/>
    <w:rsid w:val="00900161"/>
    <w:rsid w:val="0090128A"/>
    <w:rsid w:val="00901AE1"/>
    <w:rsid w:val="00902369"/>
    <w:rsid w:val="00902B2F"/>
    <w:rsid w:val="00903809"/>
    <w:rsid w:val="009040E6"/>
    <w:rsid w:val="00907932"/>
    <w:rsid w:val="00907DF1"/>
    <w:rsid w:val="00907E6F"/>
    <w:rsid w:val="0091126C"/>
    <w:rsid w:val="0091529D"/>
    <w:rsid w:val="00917413"/>
    <w:rsid w:val="009179E9"/>
    <w:rsid w:val="00917CCC"/>
    <w:rsid w:val="00917E76"/>
    <w:rsid w:val="0092102F"/>
    <w:rsid w:val="009226FE"/>
    <w:rsid w:val="009227D2"/>
    <w:rsid w:val="00923E75"/>
    <w:rsid w:val="00924CCF"/>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500F4"/>
    <w:rsid w:val="00951656"/>
    <w:rsid w:val="0095210E"/>
    <w:rsid w:val="0095453B"/>
    <w:rsid w:val="00954D78"/>
    <w:rsid w:val="0095503E"/>
    <w:rsid w:val="00960C2D"/>
    <w:rsid w:val="0096161A"/>
    <w:rsid w:val="00962D87"/>
    <w:rsid w:val="00963BD0"/>
    <w:rsid w:val="00964858"/>
    <w:rsid w:val="009651F6"/>
    <w:rsid w:val="00966DAE"/>
    <w:rsid w:val="00967888"/>
    <w:rsid w:val="009679E9"/>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40E"/>
    <w:rsid w:val="00993DD2"/>
    <w:rsid w:val="00994B00"/>
    <w:rsid w:val="009A2B78"/>
    <w:rsid w:val="009A3367"/>
    <w:rsid w:val="009A39B8"/>
    <w:rsid w:val="009A4FCC"/>
    <w:rsid w:val="009B080D"/>
    <w:rsid w:val="009B15C1"/>
    <w:rsid w:val="009B6A87"/>
    <w:rsid w:val="009B71E2"/>
    <w:rsid w:val="009C3147"/>
    <w:rsid w:val="009C38B5"/>
    <w:rsid w:val="009C4233"/>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5B0"/>
    <w:rsid w:val="009E5EDC"/>
    <w:rsid w:val="009E65F6"/>
    <w:rsid w:val="009E68FD"/>
    <w:rsid w:val="009E742C"/>
    <w:rsid w:val="009F05DD"/>
    <w:rsid w:val="009F32BE"/>
    <w:rsid w:val="009F45B1"/>
    <w:rsid w:val="009F6AB2"/>
    <w:rsid w:val="009F76E0"/>
    <w:rsid w:val="00A02AD4"/>
    <w:rsid w:val="00A033B9"/>
    <w:rsid w:val="00A03615"/>
    <w:rsid w:val="00A03EA2"/>
    <w:rsid w:val="00A03F98"/>
    <w:rsid w:val="00A0530E"/>
    <w:rsid w:val="00A056CD"/>
    <w:rsid w:val="00A063A9"/>
    <w:rsid w:val="00A065C8"/>
    <w:rsid w:val="00A07A38"/>
    <w:rsid w:val="00A144BD"/>
    <w:rsid w:val="00A148EE"/>
    <w:rsid w:val="00A14A64"/>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3636"/>
    <w:rsid w:val="00A54117"/>
    <w:rsid w:val="00A54190"/>
    <w:rsid w:val="00A54253"/>
    <w:rsid w:val="00A550A0"/>
    <w:rsid w:val="00A55677"/>
    <w:rsid w:val="00A569EA"/>
    <w:rsid w:val="00A56E8D"/>
    <w:rsid w:val="00A602B4"/>
    <w:rsid w:val="00A60C18"/>
    <w:rsid w:val="00A60D19"/>
    <w:rsid w:val="00A6183C"/>
    <w:rsid w:val="00A61E43"/>
    <w:rsid w:val="00A62E7D"/>
    <w:rsid w:val="00A645EF"/>
    <w:rsid w:val="00A654BC"/>
    <w:rsid w:val="00A67383"/>
    <w:rsid w:val="00A67AF5"/>
    <w:rsid w:val="00A7078E"/>
    <w:rsid w:val="00A714B4"/>
    <w:rsid w:val="00A74104"/>
    <w:rsid w:val="00A75FD7"/>
    <w:rsid w:val="00A77147"/>
    <w:rsid w:val="00A8135E"/>
    <w:rsid w:val="00A814EA"/>
    <w:rsid w:val="00A81FDA"/>
    <w:rsid w:val="00A8288E"/>
    <w:rsid w:val="00A83514"/>
    <w:rsid w:val="00A8589A"/>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A7D95"/>
    <w:rsid w:val="00AB182E"/>
    <w:rsid w:val="00AB4410"/>
    <w:rsid w:val="00AB484E"/>
    <w:rsid w:val="00AB5B41"/>
    <w:rsid w:val="00AC0339"/>
    <w:rsid w:val="00AC1052"/>
    <w:rsid w:val="00AC1DA9"/>
    <w:rsid w:val="00AC2BC4"/>
    <w:rsid w:val="00AC3015"/>
    <w:rsid w:val="00AC49E3"/>
    <w:rsid w:val="00AC55B5"/>
    <w:rsid w:val="00AC59BD"/>
    <w:rsid w:val="00AD1A86"/>
    <w:rsid w:val="00AD2240"/>
    <w:rsid w:val="00AD2B10"/>
    <w:rsid w:val="00AD301E"/>
    <w:rsid w:val="00AD3CDB"/>
    <w:rsid w:val="00AD5B00"/>
    <w:rsid w:val="00AD6DCB"/>
    <w:rsid w:val="00AE040E"/>
    <w:rsid w:val="00AE0E54"/>
    <w:rsid w:val="00AE0FC1"/>
    <w:rsid w:val="00AE1CEC"/>
    <w:rsid w:val="00AE3594"/>
    <w:rsid w:val="00AE40A6"/>
    <w:rsid w:val="00AE4114"/>
    <w:rsid w:val="00AE7A68"/>
    <w:rsid w:val="00AF0217"/>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06BD0"/>
    <w:rsid w:val="00B1291A"/>
    <w:rsid w:val="00B162F7"/>
    <w:rsid w:val="00B1664D"/>
    <w:rsid w:val="00B214C1"/>
    <w:rsid w:val="00B21C31"/>
    <w:rsid w:val="00B21ECA"/>
    <w:rsid w:val="00B22690"/>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2DF2"/>
    <w:rsid w:val="00B43CEA"/>
    <w:rsid w:val="00B43EA0"/>
    <w:rsid w:val="00B44FEA"/>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65DC4"/>
    <w:rsid w:val="00B7011F"/>
    <w:rsid w:val="00B731A9"/>
    <w:rsid w:val="00B7373E"/>
    <w:rsid w:val="00B746DA"/>
    <w:rsid w:val="00B74BA4"/>
    <w:rsid w:val="00B74BEA"/>
    <w:rsid w:val="00B75164"/>
    <w:rsid w:val="00B77F88"/>
    <w:rsid w:val="00B84C53"/>
    <w:rsid w:val="00B84EFC"/>
    <w:rsid w:val="00B871E9"/>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25D6"/>
    <w:rsid w:val="00BB3048"/>
    <w:rsid w:val="00BB4D80"/>
    <w:rsid w:val="00BB561F"/>
    <w:rsid w:val="00BB5D7E"/>
    <w:rsid w:val="00BB5E8A"/>
    <w:rsid w:val="00BB7D9E"/>
    <w:rsid w:val="00BC10FB"/>
    <w:rsid w:val="00BC1BCF"/>
    <w:rsid w:val="00BC2BD0"/>
    <w:rsid w:val="00BC2DBF"/>
    <w:rsid w:val="00BC32BE"/>
    <w:rsid w:val="00BC3AC8"/>
    <w:rsid w:val="00BC5B7D"/>
    <w:rsid w:val="00BC62A8"/>
    <w:rsid w:val="00BD0629"/>
    <w:rsid w:val="00BD0778"/>
    <w:rsid w:val="00BD1AC0"/>
    <w:rsid w:val="00BD2134"/>
    <w:rsid w:val="00BD4BB7"/>
    <w:rsid w:val="00BD6A61"/>
    <w:rsid w:val="00BE1138"/>
    <w:rsid w:val="00BE1A27"/>
    <w:rsid w:val="00BE30A0"/>
    <w:rsid w:val="00BE332E"/>
    <w:rsid w:val="00BE410E"/>
    <w:rsid w:val="00BF035D"/>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8D0"/>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3C1F"/>
    <w:rsid w:val="00C5415D"/>
    <w:rsid w:val="00C54CE2"/>
    <w:rsid w:val="00C559E0"/>
    <w:rsid w:val="00C601FF"/>
    <w:rsid w:val="00C60BD7"/>
    <w:rsid w:val="00C60BF1"/>
    <w:rsid w:val="00C6170D"/>
    <w:rsid w:val="00C61BF2"/>
    <w:rsid w:val="00C632EF"/>
    <w:rsid w:val="00C63D12"/>
    <w:rsid w:val="00C65660"/>
    <w:rsid w:val="00C67074"/>
    <w:rsid w:val="00C67A0F"/>
    <w:rsid w:val="00C67CB0"/>
    <w:rsid w:val="00C70C22"/>
    <w:rsid w:val="00C71E08"/>
    <w:rsid w:val="00C7272C"/>
    <w:rsid w:val="00C73214"/>
    <w:rsid w:val="00C7351F"/>
    <w:rsid w:val="00C748E5"/>
    <w:rsid w:val="00C770DF"/>
    <w:rsid w:val="00C7717C"/>
    <w:rsid w:val="00C77B85"/>
    <w:rsid w:val="00C802EF"/>
    <w:rsid w:val="00C8057A"/>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03D"/>
    <w:rsid w:val="00CC3C89"/>
    <w:rsid w:val="00CC4ED7"/>
    <w:rsid w:val="00CC5551"/>
    <w:rsid w:val="00CC69A5"/>
    <w:rsid w:val="00CC7B93"/>
    <w:rsid w:val="00CD0A25"/>
    <w:rsid w:val="00CD12B8"/>
    <w:rsid w:val="00CD2943"/>
    <w:rsid w:val="00CD4F76"/>
    <w:rsid w:val="00CD59F6"/>
    <w:rsid w:val="00CD5E0D"/>
    <w:rsid w:val="00CD5FBD"/>
    <w:rsid w:val="00CD72E9"/>
    <w:rsid w:val="00CE095C"/>
    <w:rsid w:val="00CE177D"/>
    <w:rsid w:val="00CE4C13"/>
    <w:rsid w:val="00CE66BD"/>
    <w:rsid w:val="00CE671F"/>
    <w:rsid w:val="00CE71F6"/>
    <w:rsid w:val="00CE7E99"/>
    <w:rsid w:val="00CF2949"/>
    <w:rsid w:val="00CF5C12"/>
    <w:rsid w:val="00D02F77"/>
    <w:rsid w:val="00D03687"/>
    <w:rsid w:val="00D046B3"/>
    <w:rsid w:val="00D04D21"/>
    <w:rsid w:val="00D055A2"/>
    <w:rsid w:val="00D05809"/>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1618"/>
    <w:rsid w:val="00D4225E"/>
    <w:rsid w:val="00D42B18"/>
    <w:rsid w:val="00D42DA5"/>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04B7"/>
    <w:rsid w:val="00D624D6"/>
    <w:rsid w:val="00D64901"/>
    <w:rsid w:val="00D65F9C"/>
    <w:rsid w:val="00D66271"/>
    <w:rsid w:val="00D6644B"/>
    <w:rsid w:val="00D676F0"/>
    <w:rsid w:val="00D67932"/>
    <w:rsid w:val="00D70300"/>
    <w:rsid w:val="00D72022"/>
    <w:rsid w:val="00D730A7"/>
    <w:rsid w:val="00D73ACE"/>
    <w:rsid w:val="00D7485B"/>
    <w:rsid w:val="00D7573E"/>
    <w:rsid w:val="00D760F3"/>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C075E"/>
    <w:rsid w:val="00DC1B78"/>
    <w:rsid w:val="00DC1CC0"/>
    <w:rsid w:val="00DC3E5C"/>
    <w:rsid w:val="00DC58EA"/>
    <w:rsid w:val="00DC6F0C"/>
    <w:rsid w:val="00DC78AE"/>
    <w:rsid w:val="00DD05E8"/>
    <w:rsid w:val="00DD437B"/>
    <w:rsid w:val="00DD4607"/>
    <w:rsid w:val="00DD4FD0"/>
    <w:rsid w:val="00DE2A47"/>
    <w:rsid w:val="00DE2D17"/>
    <w:rsid w:val="00DE3DD7"/>
    <w:rsid w:val="00DE41DC"/>
    <w:rsid w:val="00DF070E"/>
    <w:rsid w:val="00DF0B8C"/>
    <w:rsid w:val="00DF0DA0"/>
    <w:rsid w:val="00DF281B"/>
    <w:rsid w:val="00DF3772"/>
    <w:rsid w:val="00DF438F"/>
    <w:rsid w:val="00DF62EA"/>
    <w:rsid w:val="00DF6A5C"/>
    <w:rsid w:val="00DF7E7D"/>
    <w:rsid w:val="00E026C7"/>
    <w:rsid w:val="00E06771"/>
    <w:rsid w:val="00E1064E"/>
    <w:rsid w:val="00E10971"/>
    <w:rsid w:val="00E10E46"/>
    <w:rsid w:val="00E1122B"/>
    <w:rsid w:val="00E11952"/>
    <w:rsid w:val="00E11A3A"/>
    <w:rsid w:val="00E13425"/>
    <w:rsid w:val="00E143A5"/>
    <w:rsid w:val="00E15EA1"/>
    <w:rsid w:val="00E1755B"/>
    <w:rsid w:val="00E223CE"/>
    <w:rsid w:val="00E227C8"/>
    <w:rsid w:val="00E238A4"/>
    <w:rsid w:val="00E243CF"/>
    <w:rsid w:val="00E251EB"/>
    <w:rsid w:val="00E27D01"/>
    <w:rsid w:val="00E3032B"/>
    <w:rsid w:val="00E30547"/>
    <w:rsid w:val="00E31F02"/>
    <w:rsid w:val="00E325F3"/>
    <w:rsid w:val="00E3275C"/>
    <w:rsid w:val="00E36AB0"/>
    <w:rsid w:val="00E37097"/>
    <w:rsid w:val="00E408B8"/>
    <w:rsid w:val="00E41AFA"/>
    <w:rsid w:val="00E42772"/>
    <w:rsid w:val="00E43392"/>
    <w:rsid w:val="00E46BDC"/>
    <w:rsid w:val="00E46EDF"/>
    <w:rsid w:val="00E47034"/>
    <w:rsid w:val="00E47044"/>
    <w:rsid w:val="00E472F5"/>
    <w:rsid w:val="00E47BA7"/>
    <w:rsid w:val="00E50035"/>
    <w:rsid w:val="00E5399F"/>
    <w:rsid w:val="00E54459"/>
    <w:rsid w:val="00E5510A"/>
    <w:rsid w:val="00E5562A"/>
    <w:rsid w:val="00E61669"/>
    <w:rsid w:val="00E617A9"/>
    <w:rsid w:val="00E65594"/>
    <w:rsid w:val="00E65DB7"/>
    <w:rsid w:val="00E66F88"/>
    <w:rsid w:val="00E700EA"/>
    <w:rsid w:val="00E7068C"/>
    <w:rsid w:val="00E7194B"/>
    <w:rsid w:val="00E719A9"/>
    <w:rsid w:val="00E71D3B"/>
    <w:rsid w:val="00E72D9B"/>
    <w:rsid w:val="00E72FDF"/>
    <w:rsid w:val="00E75D6B"/>
    <w:rsid w:val="00E7621B"/>
    <w:rsid w:val="00E803A4"/>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4C6"/>
    <w:rsid w:val="00EE2859"/>
    <w:rsid w:val="00EE2B4C"/>
    <w:rsid w:val="00EE2BB4"/>
    <w:rsid w:val="00EE2F97"/>
    <w:rsid w:val="00EE3483"/>
    <w:rsid w:val="00EE49ED"/>
    <w:rsid w:val="00EE4DDE"/>
    <w:rsid w:val="00EE55D1"/>
    <w:rsid w:val="00EE59F5"/>
    <w:rsid w:val="00EE63EC"/>
    <w:rsid w:val="00EE672B"/>
    <w:rsid w:val="00EE68A6"/>
    <w:rsid w:val="00EE7147"/>
    <w:rsid w:val="00EE74A6"/>
    <w:rsid w:val="00EF2478"/>
    <w:rsid w:val="00EF4ABC"/>
    <w:rsid w:val="00EF4B93"/>
    <w:rsid w:val="00EF66E0"/>
    <w:rsid w:val="00F00453"/>
    <w:rsid w:val="00F048EE"/>
    <w:rsid w:val="00F0512F"/>
    <w:rsid w:val="00F0745D"/>
    <w:rsid w:val="00F0788F"/>
    <w:rsid w:val="00F113BE"/>
    <w:rsid w:val="00F11F61"/>
    <w:rsid w:val="00F12A15"/>
    <w:rsid w:val="00F15AD8"/>
    <w:rsid w:val="00F20199"/>
    <w:rsid w:val="00F21129"/>
    <w:rsid w:val="00F21BF4"/>
    <w:rsid w:val="00F21C05"/>
    <w:rsid w:val="00F223E8"/>
    <w:rsid w:val="00F22D44"/>
    <w:rsid w:val="00F23BDB"/>
    <w:rsid w:val="00F25E4E"/>
    <w:rsid w:val="00F27E66"/>
    <w:rsid w:val="00F302D2"/>
    <w:rsid w:val="00F31B37"/>
    <w:rsid w:val="00F32182"/>
    <w:rsid w:val="00F3258F"/>
    <w:rsid w:val="00F3289C"/>
    <w:rsid w:val="00F33379"/>
    <w:rsid w:val="00F33CEA"/>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6996"/>
    <w:rsid w:val="00F60754"/>
    <w:rsid w:val="00F60A58"/>
    <w:rsid w:val="00F60A7D"/>
    <w:rsid w:val="00F62301"/>
    <w:rsid w:val="00F6259B"/>
    <w:rsid w:val="00F63804"/>
    <w:rsid w:val="00F64CB1"/>
    <w:rsid w:val="00F65CC5"/>
    <w:rsid w:val="00F6725B"/>
    <w:rsid w:val="00F714EC"/>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746"/>
    <w:rsid w:val="00F87B72"/>
    <w:rsid w:val="00F9075B"/>
    <w:rsid w:val="00F91985"/>
    <w:rsid w:val="00F91C82"/>
    <w:rsid w:val="00F91FC8"/>
    <w:rsid w:val="00F9241E"/>
    <w:rsid w:val="00F925B6"/>
    <w:rsid w:val="00F92764"/>
    <w:rsid w:val="00F92D95"/>
    <w:rsid w:val="00F95929"/>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3942"/>
    <w:rsid w:val="00FC4D4A"/>
    <w:rsid w:val="00FC6570"/>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42563958">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4751338">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35944791">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635090">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397583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45813572">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A8B0C-0028-4084-A8CC-BDBE969B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3342</TotalTime>
  <Pages>1</Pages>
  <Words>15312</Words>
  <Characters>87281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Баян Даулбаевна Досумова</cp:lastModifiedBy>
  <cp:revision>268</cp:revision>
  <cp:lastPrinted>2019-06-19T03:56:00Z</cp:lastPrinted>
  <dcterms:created xsi:type="dcterms:W3CDTF">2021-09-16T09:02:00Z</dcterms:created>
  <dcterms:modified xsi:type="dcterms:W3CDTF">2022-03-17T06:01:00Z</dcterms:modified>
</cp:coreProperties>
</file>